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F7" w:rsidRPr="00B33A67" w:rsidRDefault="00FC29F7" w:rsidP="007033B9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B33A67">
        <w:rPr>
          <w:rFonts w:ascii="Times New Roman" w:hAnsi="Times New Roman"/>
          <w:b/>
          <w:sz w:val="25"/>
          <w:szCs w:val="25"/>
        </w:rPr>
        <w:t>САНКТ-ПЕТЕРБУРГСКИЙ ГОСУДАРСТВЕННЫЙ УНИВЕРСИТЕТ</w:t>
      </w:r>
    </w:p>
    <w:p w:rsidR="00FC29F7" w:rsidRPr="00B33A67" w:rsidRDefault="00FC29F7" w:rsidP="007033B9">
      <w:pPr>
        <w:spacing w:line="240" w:lineRule="auto"/>
        <w:rPr>
          <w:rFonts w:ascii="Times New Roman" w:hAnsi="Times New Roman"/>
          <w:sz w:val="25"/>
          <w:szCs w:val="25"/>
        </w:rPr>
      </w:pPr>
    </w:p>
    <w:p w:rsidR="00FC29F7" w:rsidRPr="00B33A67" w:rsidRDefault="00FC29F7" w:rsidP="007033B9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B33A67">
        <w:rPr>
          <w:rFonts w:ascii="Times New Roman" w:hAnsi="Times New Roman"/>
          <w:b/>
          <w:sz w:val="25"/>
          <w:szCs w:val="25"/>
        </w:rPr>
        <w:t>АННОТАЦИЯ</w:t>
      </w:r>
    </w:p>
    <w:p w:rsidR="00FC29F7" w:rsidRPr="00B33A67" w:rsidRDefault="00FC29F7" w:rsidP="007033B9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B33A67">
        <w:rPr>
          <w:rFonts w:ascii="Times New Roman" w:hAnsi="Times New Roman"/>
          <w:b/>
          <w:sz w:val="25"/>
          <w:szCs w:val="25"/>
        </w:rPr>
        <w:t>магистерской диссертации</w:t>
      </w:r>
    </w:p>
    <w:p w:rsidR="00FC29F7" w:rsidRPr="00B33A67" w:rsidRDefault="00FC29F7" w:rsidP="007033B9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студента</w:t>
      </w:r>
      <w:r w:rsidRPr="00B33A67">
        <w:rPr>
          <w:rFonts w:ascii="Times New Roman" w:hAnsi="Times New Roman"/>
          <w:b/>
          <w:sz w:val="25"/>
          <w:szCs w:val="25"/>
        </w:rPr>
        <w:t xml:space="preserve"> магистратуры </w:t>
      </w:r>
    </w:p>
    <w:p w:rsidR="00FC29F7" w:rsidRPr="00B33A67" w:rsidRDefault="00FC29F7" w:rsidP="007033B9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 программе «Трудовое право и</w:t>
      </w:r>
      <w:r w:rsidRPr="00B33A67">
        <w:rPr>
          <w:rFonts w:ascii="Times New Roman" w:hAnsi="Times New Roman"/>
          <w:b/>
          <w:sz w:val="25"/>
          <w:szCs w:val="25"/>
        </w:rPr>
        <w:t xml:space="preserve"> право социального обеспечения»</w:t>
      </w:r>
    </w:p>
    <w:p w:rsidR="00FC29F7" w:rsidRPr="00B33A67" w:rsidRDefault="00FC29F7" w:rsidP="007033B9">
      <w:pPr>
        <w:spacing w:line="240" w:lineRule="auto"/>
        <w:ind w:left="-284" w:firstLine="284"/>
        <w:rPr>
          <w:rFonts w:ascii="Times New Roman" w:hAnsi="Times New Roman"/>
          <w:b/>
          <w:sz w:val="25"/>
          <w:szCs w:val="25"/>
        </w:rPr>
      </w:pPr>
    </w:p>
    <w:p w:rsidR="00FC29F7" w:rsidRPr="003803BF" w:rsidRDefault="00FC29F7" w:rsidP="007033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03BF">
        <w:rPr>
          <w:rFonts w:ascii="Times New Roman" w:hAnsi="Times New Roman"/>
          <w:sz w:val="24"/>
          <w:szCs w:val="24"/>
        </w:rPr>
        <w:t xml:space="preserve">Ф.И.О.: </w:t>
      </w:r>
      <w:r w:rsidRPr="007033B9">
        <w:rPr>
          <w:rFonts w:ascii="Times New Roman" w:hAnsi="Times New Roman"/>
          <w:b/>
          <w:i/>
          <w:sz w:val="24"/>
          <w:szCs w:val="24"/>
        </w:rPr>
        <w:t>Кочеткова Ольга Владимировна</w:t>
      </w:r>
    </w:p>
    <w:p w:rsidR="00FC29F7" w:rsidRPr="003803BF" w:rsidRDefault="00FC29F7" w:rsidP="007033B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диссертации: </w:t>
      </w:r>
      <w:r w:rsidRPr="003803BF">
        <w:rPr>
          <w:rFonts w:ascii="Times New Roman" w:hAnsi="Times New Roman"/>
          <w:i/>
          <w:sz w:val="24"/>
          <w:szCs w:val="24"/>
        </w:rPr>
        <w:t>«</w:t>
      </w:r>
      <w:r w:rsidRPr="007033B9">
        <w:rPr>
          <w:rFonts w:ascii="Times New Roman" w:hAnsi="Times New Roman"/>
          <w:i/>
          <w:sz w:val="24"/>
          <w:szCs w:val="24"/>
        </w:rPr>
        <w:t>Коллективный договор в Финляндии и России: сравнение законодательства и практики заключения</w:t>
      </w:r>
      <w:r w:rsidRPr="003803BF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C29F7" w:rsidRDefault="00FC29F7" w:rsidP="007033B9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29F7" w:rsidRPr="00FC2628" w:rsidRDefault="00FC29F7" w:rsidP="007033B9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2628">
        <w:rPr>
          <w:rFonts w:ascii="Times New Roman" w:hAnsi="Times New Roman"/>
          <w:b/>
          <w:sz w:val="24"/>
          <w:szCs w:val="24"/>
        </w:rPr>
        <w:t xml:space="preserve">Цели и задачи исследования: </w:t>
      </w:r>
    </w:p>
    <w:p w:rsidR="00FC29F7" w:rsidRDefault="00FC29F7" w:rsidP="007033B9">
      <w:pPr>
        <w:pStyle w:val="ListParagraph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7033B9">
        <w:rPr>
          <w:rFonts w:ascii="Times New Roman" w:hAnsi="Times New Roman"/>
          <w:lang w:val="ru-RU"/>
        </w:rPr>
        <w:t xml:space="preserve">В связи с </w:t>
      </w:r>
      <w:r>
        <w:rPr>
          <w:rFonts w:ascii="Times New Roman" w:hAnsi="Times New Roman"/>
          <w:lang w:val="ru-RU"/>
        </w:rPr>
        <w:t xml:space="preserve">потребностью развития такого института российского трудового права как коллективный договор целью исследования является сравнение коллективно-договорного регулирования в России и в Финляндии, необходимое для дальнейшего применения полезного опыта соседнего государства в России. Выбор Финляндии обусловлен наличием в данном государстве уникальной системы социального партнерства, широким распространением коллективно-договорной практики, а также сходством ряда экономических параметров и общим периодом истории государственности с Россией. </w:t>
      </w:r>
    </w:p>
    <w:p w:rsidR="00FC29F7" w:rsidRDefault="00FC29F7" w:rsidP="007033B9">
      <w:pPr>
        <w:pStyle w:val="ListParagraph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достижения указанной цели автором были поставлены следующие задачи:</w:t>
      </w:r>
    </w:p>
    <w:p w:rsidR="00FC29F7" w:rsidRDefault="00FC29F7" w:rsidP="007033B9">
      <w:pPr>
        <w:pStyle w:val="ListParagraph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выявление исторических закономерностей в правовом регулировании коллективных договоров в России и Финляндии, анализ действующей правовой регламентации коллективных договоров;</w:t>
      </w:r>
    </w:p>
    <w:p w:rsidR="00FC29F7" w:rsidRDefault="00FC29F7" w:rsidP="007033B9">
      <w:pPr>
        <w:pStyle w:val="ListParagraph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установление соответствия коллективно-договорного регулирования в России и Финляндии международным стандартам;</w:t>
      </w:r>
    </w:p>
    <w:p w:rsidR="00FC29F7" w:rsidRDefault="00FC29F7" w:rsidP="007033B9">
      <w:pPr>
        <w:pStyle w:val="ListParagraph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анализ деятельности профессиональных союзов в России и Финляндии по представлению интересов своих членов при ведении переговоров о заключении коллективного договора;</w:t>
      </w:r>
    </w:p>
    <w:p w:rsidR="00FC29F7" w:rsidRDefault="00FC29F7" w:rsidP="007033B9">
      <w:pPr>
        <w:pStyle w:val="ListParagraph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выявление причин распространенного применения коллективных договоров в Финляндии и </w:t>
      </w:r>
      <w:r w:rsidRPr="00B85991">
        <w:rPr>
          <w:rFonts w:ascii="Times New Roman" w:hAnsi="Times New Roman"/>
          <w:lang w:val="ru-RU"/>
        </w:rPr>
        <w:t>сравнительно</w:t>
      </w:r>
      <w:r>
        <w:rPr>
          <w:rFonts w:ascii="Times New Roman" w:hAnsi="Times New Roman"/>
          <w:lang w:val="ru-RU"/>
        </w:rPr>
        <w:t xml:space="preserve"> редкой практики </w:t>
      </w:r>
      <w:r w:rsidRPr="00B85991">
        <w:rPr>
          <w:rFonts w:ascii="Times New Roman" w:hAnsi="Times New Roman"/>
          <w:lang w:val="ru-RU"/>
        </w:rPr>
        <w:t>заключения</w:t>
      </w:r>
      <w:r>
        <w:rPr>
          <w:rFonts w:ascii="Times New Roman" w:hAnsi="Times New Roman"/>
          <w:lang w:val="ru-RU"/>
        </w:rPr>
        <w:t xml:space="preserve"> коллективных договоров в России;</w:t>
      </w:r>
    </w:p>
    <w:p w:rsidR="00FC29F7" w:rsidRDefault="00FC29F7" w:rsidP="007033B9">
      <w:pPr>
        <w:pStyle w:val="ListParagraph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определение возможности заимствования успешных решений коллективно-договорной практики Финляндии в России и предложение наиболее подходящих из них для внедрения в российскую правовую систему.</w:t>
      </w:r>
    </w:p>
    <w:p w:rsidR="00FC29F7" w:rsidRPr="00FC2628" w:rsidRDefault="00FC29F7" w:rsidP="007033B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F7" w:rsidRPr="00FC2628" w:rsidRDefault="00FC29F7" w:rsidP="007033B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628">
        <w:rPr>
          <w:rFonts w:ascii="Times New Roman" w:hAnsi="Times New Roman"/>
          <w:b/>
          <w:sz w:val="24"/>
          <w:szCs w:val="24"/>
        </w:rPr>
        <w:t>Выводы, сделанные по результатам исследования:</w:t>
      </w:r>
    </w:p>
    <w:p w:rsidR="00FC29F7" w:rsidRDefault="00FC29F7" w:rsidP="007033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6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заключение коллективных договоров исторически связано со становлением профессиональных объединений рабочих: п</w:t>
      </w:r>
      <w:r w:rsidRPr="00F97F09">
        <w:rPr>
          <w:rFonts w:ascii="Times New Roman" w:hAnsi="Times New Roman"/>
          <w:sz w:val="24"/>
          <w:szCs w:val="24"/>
          <w:lang w:eastAsia="ru-RU"/>
        </w:rPr>
        <w:t>олитические и экономические процессы, происходившие в России на рубеже XIX-XX вв., оказывали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 непосредственное воздействие </w:t>
      </w:r>
      <w:r w:rsidRPr="00F97F09">
        <w:rPr>
          <w:rFonts w:ascii="Times New Roman" w:hAnsi="Times New Roman"/>
          <w:sz w:val="24"/>
          <w:szCs w:val="24"/>
          <w:lang w:eastAsia="ru-RU"/>
        </w:rPr>
        <w:t xml:space="preserve">на жизнь рабочих в Финляндии, которые, вслед за российскими трудящимися, </w:t>
      </w:r>
      <w:r>
        <w:rPr>
          <w:rFonts w:ascii="Times New Roman" w:hAnsi="Times New Roman"/>
          <w:sz w:val="24"/>
          <w:szCs w:val="24"/>
          <w:lang w:eastAsia="ru-RU"/>
        </w:rPr>
        <w:t>создавали</w:t>
      </w:r>
      <w:r w:rsidRPr="00F97F09">
        <w:rPr>
          <w:rFonts w:ascii="Times New Roman" w:hAnsi="Times New Roman"/>
          <w:sz w:val="24"/>
          <w:szCs w:val="24"/>
          <w:lang w:eastAsia="ru-RU"/>
        </w:rPr>
        <w:t xml:space="preserve"> профессиональные объединения</w:t>
      </w:r>
      <w:r w:rsidRPr="00B85991">
        <w:rPr>
          <w:rFonts w:ascii="Times New Roman" w:hAnsi="Times New Roman"/>
          <w:sz w:val="24"/>
          <w:szCs w:val="24"/>
          <w:lang w:eastAsia="ru-RU"/>
        </w:rPr>
        <w:t>, вовлеченные в политическую деятельность</w:t>
      </w:r>
      <w:r w:rsidRPr="00F97F09">
        <w:rPr>
          <w:rFonts w:ascii="Times New Roman" w:hAnsi="Times New Roman"/>
          <w:sz w:val="24"/>
          <w:szCs w:val="24"/>
          <w:lang w:eastAsia="ru-RU"/>
        </w:rPr>
        <w:t xml:space="preserve">. Однако дальнейшая практика деятельности российских и финских профсоюзов, </w:t>
      </w:r>
      <w:bookmarkStart w:id="0" w:name="_GoBack"/>
      <w:bookmarkEnd w:id="0"/>
      <w:r w:rsidRPr="00F97F09">
        <w:rPr>
          <w:rFonts w:ascii="Times New Roman" w:hAnsi="Times New Roman"/>
          <w:sz w:val="24"/>
          <w:szCs w:val="24"/>
          <w:lang w:eastAsia="ru-RU"/>
        </w:rPr>
        <w:t>заключения коллективных договоров были различными, что связано, в первую очередь, с проводимой государственной политикой.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F97F09">
        <w:rPr>
          <w:rFonts w:ascii="Times New Roman" w:hAnsi="Times New Roman"/>
          <w:sz w:val="24"/>
          <w:szCs w:val="24"/>
          <w:lang w:eastAsia="ru-RU"/>
        </w:rPr>
        <w:t xml:space="preserve">равнивая </w:t>
      </w:r>
      <w:r>
        <w:rPr>
          <w:rFonts w:ascii="Times New Roman" w:hAnsi="Times New Roman"/>
          <w:sz w:val="24"/>
          <w:szCs w:val="24"/>
          <w:lang w:eastAsia="ru-RU"/>
        </w:rPr>
        <w:t xml:space="preserve">современный </w:t>
      </w:r>
      <w:r w:rsidRPr="00F97F09">
        <w:rPr>
          <w:rFonts w:ascii="Times New Roman" w:hAnsi="Times New Roman"/>
          <w:sz w:val="24"/>
          <w:szCs w:val="24"/>
          <w:lang w:eastAsia="ru-RU"/>
        </w:rPr>
        <w:t xml:space="preserve">нормативно-понятийный аппарат двух государств, можно сделать вывод о том, что, несмотря на терминологические различия, цель и задачи коллективно-договорного регулирования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России и Финляндии </w:t>
      </w:r>
      <w:r w:rsidRPr="00F97F09">
        <w:rPr>
          <w:rFonts w:ascii="Times New Roman" w:hAnsi="Times New Roman"/>
          <w:sz w:val="24"/>
          <w:szCs w:val="24"/>
          <w:lang w:eastAsia="ru-RU"/>
        </w:rPr>
        <w:t>в настоящее время общие: регламентация трудовых отношений, а также связанных со сферой труда экономических, социальных отношений</w:t>
      </w:r>
      <w:r>
        <w:rPr>
          <w:rFonts w:ascii="Times New Roman" w:hAnsi="Times New Roman"/>
          <w:sz w:val="24"/>
          <w:szCs w:val="24"/>
          <w:lang w:eastAsia="ru-RU"/>
        </w:rPr>
        <w:t>, - в этом также наблюдается соответствие положениям международных стандартов;</w:t>
      </w:r>
    </w:p>
    <w:p w:rsidR="00FC29F7" w:rsidRDefault="00FC29F7" w:rsidP="007033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7155">
        <w:rPr>
          <w:rFonts w:ascii="Times New Roman" w:hAnsi="Times New Roman"/>
          <w:sz w:val="24"/>
          <w:szCs w:val="24"/>
          <w:lang w:eastAsia="ru-RU"/>
        </w:rPr>
        <w:t xml:space="preserve">культура социального партнерства, с самостоятельными сильными представителями работников с одной стороны, характерная для Финляндии и многих </w:t>
      </w:r>
      <w:r w:rsidRPr="00AB7155">
        <w:rPr>
          <w:rFonts w:ascii="Times New Roman" w:hAnsi="Times New Roman"/>
          <w:sz w:val="24"/>
          <w:szCs w:val="24"/>
          <w:lang w:eastAsia="ru-RU"/>
        </w:rPr>
        <w:lastRenderedPageBreak/>
        <w:t>других западных стран, в России долгое время отсутствовала, более того, она находится в зачаточ</w:t>
      </w:r>
      <w:r>
        <w:rPr>
          <w:rFonts w:ascii="Times New Roman" w:hAnsi="Times New Roman"/>
          <w:sz w:val="24"/>
          <w:szCs w:val="24"/>
          <w:lang w:eastAsia="ru-RU"/>
        </w:rPr>
        <w:t xml:space="preserve">ном состоянии и в современности: не все представители работников имеют возможность представлять их интересы при заключении коллективного договора; работники, в отличие от работодателя, не несут юридической ответственности за несоблюдение условий коллективного договора. В ходе анализа выдвинуто предложение по возвращению в Трудовой кодекс РФ пропорционального представительства </w:t>
      </w:r>
      <w:r w:rsidRPr="00C2191D">
        <w:rPr>
          <w:rFonts w:ascii="Times New Roman" w:hAnsi="Times New Roman"/>
          <w:sz w:val="24"/>
          <w:szCs w:val="24"/>
          <w:lang w:eastAsia="ru-RU"/>
        </w:rPr>
        <w:t>всех профессиональных организаций в едином представительном органе в зависимости от численности членов профсоюза</w:t>
      </w:r>
      <w:r>
        <w:rPr>
          <w:rFonts w:ascii="Times New Roman" w:hAnsi="Times New Roman"/>
          <w:sz w:val="24"/>
          <w:szCs w:val="24"/>
          <w:lang w:eastAsia="ru-RU"/>
        </w:rPr>
        <w:t>, а также предложение по установлению мер ответственности для стороны работников в случае нарушения ими условий коллективного договора;</w:t>
      </w:r>
    </w:p>
    <w:p w:rsidR="00FC29F7" w:rsidRPr="00FC2628" w:rsidRDefault="00FC29F7" w:rsidP="007033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поскольку выделение коллективных договоров и соглашений – особенность российского законодательства (в то время как и для Финляндии, и для Международной организации труда существует единое понятие коллективного договора), обусловленная стремлением выделить субъектов, на которых они распространяют свое действие, автором предложено установить единые правила о сроке действия коллективных договоров и соглашений: возможность заключения на срок до 3 лет с правом неоднократного продления на аналогичный срок.</w:t>
      </w:r>
    </w:p>
    <w:p w:rsidR="00FC29F7" w:rsidRPr="008D40EB" w:rsidRDefault="00FC29F7" w:rsidP="007033B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29F7" w:rsidRDefault="00FC29F7"/>
    <w:sectPr w:rsidR="00FC29F7" w:rsidSect="0055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3B8"/>
    <w:rsid w:val="00002C22"/>
    <w:rsid w:val="0001210B"/>
    <w:rsid w:val="00013694"/>
    <w:rsid w:val="00013726"/>
    <w:rsid w:val="000166FC"/>
    <w:rsid w:val="000173C6"/>
    <w:rsid w:val="00022A4C"/>
    <w:rsid w:val="000328BC"/>
    <w:rsid w:val="000333CD"/>
    <w:rsid w:val="00056E24"/>
    <w:rsid w:val="00074D97"/>
    <w:rsid w:val="00075B34"/>
    <w:rsid w:val="00076F3C"/>
    <w:rsid w:val="0008571A"/>
    <w:rsid w:val="000862F8"/>
    <w:rsid w:val="00093016"/>
    <w:rsid w:val="00093995"/>
    <w:rsid w:val="00097143"/>
    <w:rsid w:val="000A598B"/>
    <w:rsid w:val="000A7082"/>
    <w:rsid w:val="000A7529"/>
    <w:rsid w:val="000B324B"/>
    <w:rsid w:val="000B4CA8"/>
    <w:rsid w:val="000E795A"/>
    <w:rsid w:val="000F0226"/>
    <w:rsid w:val="000F40F4"/>
    <w:rsid w:val="00103089"/>
    <w:rsid w:val="00112925"/>
    <w:rsid w:val="001134ED"/>
    <w:rsid w:val="0011372A"/>
    <w:rsid w:val="00115BE7"/>
    <w:rsid w:val="0012013F"/>
    <w:rsid w:val="00126C5B"/>
    <w:rsid w:val="00133F47"/>
    <w:rsid w:val="00142455"/>
    <w:rsid w:val="00144BCC"/>
    <w:rsid w:val="00150A42"/>
    <w:rsid w:val="001643B8"/>
    <w:rsid w:val="00166987"/>
    <w:rsid w:val="00167159"/>
    <w:rsid w:val="0017552D"/>
    <w:rsid w:val="00175FC3"/>
    <w:rsid w:val="00176EEA"/>
    <w:rsid w:val="001772AD"/>
    <w:rsid w:val="00185DA3"/>
    <w:rsid w:val="001921C2"/>
    <w:rsid w:val="00193E5F"/>
    <w:rsid w:val="00195FDF"/>
    <w:rsid w:val="001A42B9"/>
    <w:rsid w:val="001B2E6C"/>
    <w:rsid w:val="001B6F0E"/>
    <w:rsid w:val="001C27C5"/>
    <w:rsid w:val="001C56A6"/>
    <w:rsid w:val="001E16F3"/>
    <w:rsid w:val="001F05D3"/>
    <w:rsid w:val="002003A5"/>
    <w:rsid w:val="0020253E"/>
    <w:rsid w:val="0020285B"/>
    <w:rsid w:val="00206894"/>
    <w:rsid w:val="00207327"/>
    <w:rsid w:val="00213B13"/>
    <w:rsid w:val="00216A4C"/>
    <w:rsid w:val="00217C46"/>
    <w:rsid w:val="002221F7"/>
    <w:rsid w:val="002264F8"/>
    <w:rsid w:val="00231329"/>
    <w:rsid w:val="00231604"/>
    <w:rsid w:val="00233DF4"/>
    <w:rsid w:val="00240D3A"/>
    <w:rsid w:val="00241390"/>
    <w:rsid w:val="002464DB"/>
    <w:rsid w:val="00266EEC"/>
    <w:rsid w:val="00271631"/>
    <w:rsid w:val="00272AE3"/>
    <w:rsid w:val="002754FB"/>
    <w:rsid w:val="0028216F"/>
    <w:rsid w:val="00292C99"/>
    <w:rsid w:val="002940F1"/>
    <w:rsid w:val="002A455C"/>
    <w:rsid w:val="002A50DE"/>
    <w:rsid w:val="002A51E9"/>
    <w:rsid w:val="002A5DC4"/>
    <w:rsid w:val="002A6398"/>
    <w:rsid w:val="002B08F0"/>
    <w:rsid w:val="002B31F0"/>
    <w:rsid w:val="002C2CF5"/>
    <w:rsid w:val="002D2B8B"/>
    <w:rsid w:val="002D7FEB"/>
    <w:rsid w:val="002E09C3"/>
    <w:rsid w:val="002F3C5B"/>
    <w:rsid w:val="002F457E"/>
    <w:rsid w:val="002F4E05"/>
    <w:rsid w:val="00312AFC"/>
    <w:rsid w:val="00312B80"/>
    <w:rsid w:val="003174FE"/>
    <w:rsid w:val="003178ED"/>
    <w:rsid w:val="00322C84"/>
    <w:rsid w:val="003240E6"/>
    <w:rsid w:val="0033195F"/>
    <w:rsid w:val="00334A0B"/>
    <w:rsid w:val="00335F10"/>
    <w:rsid w:val="0034444F"/>
    <w:rsid w:val="00344824"/>
    <w:rsid w:val="00353D1C"/>
    <w:rsid w:val="00363FAD"/>
    <w:rsid w:val="003702D1"/>
    <w:rsid w:val="0037233B"/>
    <w:rsid w:val="003803BF"/>
    <w:rsid w:val="00381AAB"/>
    <w:rsid w:val="003849FA"/>
    <w:rsid w:val="00386246"/>
    <w:rsid w:val="00391B91"/>
    <w:rsid w:val="00396D40"/>
    <w:rsid w:val="003A0A9C"/>
    <w:rsid w:val="003A1864"/>
    <w:rsid w:val="003A2C9D"/>
    <w:rsid w:val="003A75FF"/>
    <w:rsid w:val="003B1B2C"/>
    <w:rsid w:val="003B4F00"/>
    <w:rsid w:val="003B7632"/>
    <w:rsid w:val="003C1DFE"/>
    <w:rsid w:val="003C282E"/>
    <w:rsid w:val="003C7D9A"/>
    <w:rsid w:val="003D77A6"/>
    <w:rsid w:val="003E3483"/>
    <w:rsid w:val="00405F3F"/>
    <w:rsid w:val="004078C7"/>
    <w:rsid w:val="00412AF9"/>
    <w:rsid w:val="00414595"/>
    <w:rsid w:val="00416227"/>
    <w:rsid w:val="00420719"/>
    <w:rsid w:val="00422D31"/>
    <w:rsid w:val="0042743C"/>
    <w:rsid w:val="00427720"/>
    <w:rsid w:val="00431DFD"/>
    <w:rsid w:val="00434B00"/>
    <w:rsid w:val="0043756C"/>
    <w:rsid w:val="00444D24"/>
    <w:rsid w:val="00445576"/>
    <w:rsid w:val="0044749A"/>
    <w:rsid w:val="00470019"/>
    <w:rsid w:val="00473B46"/>
    <w:rsid w:val="004762DC"/>
    <w:rsid w:val="00477623"/>
    <w:rsid w:val="00483FF4"/>
    <w:rsid w:val="00491976"/>
    <w:rsid w:val="00495808"/>
    <w:rsid w:val="00496389"/>
    <w:rsid w:val="00496774"/>
    <w:rsid w:val="004A31AF"/>
    <w:rsid w:val="004A5B81"/>
    <w:rsid w:val="004A7A8A"/>
    <w:rsid w:val="004C18B1"/>
    <w:rsid w:val="004E061D"/>
    <w:rsid w:val="004E4D95"/>
    <w:rsid w:val="004E67DD"/>
    <w:rsid w:val="004E68D2"/>
    <w:rsid w:val="004E6F95"/>
    <w:rsid w:val="004F5231"/>
    <w:rsid w:val="004F7172"/>
    <w:rsid w:val="00505C24"/>
    <w:rsid w:val="00517382"/>
    <w:rsid w:val="005220FD"/>
    <w:rsid w:val="00522617"/>
    <w:rsid w:val="0052425E"/>
    <w:rsid w:val="00527447"/>
    <w:rsid w:val="00531044"/>
    <w:rsid w:val="005349FA"/>
    <w:rsid w:val="00536428"/>
    <w:rsid w:val="0054348E"/>
    <w:rsid w:val="00550BF9"/>
    <w:rsid w:val="00552C13"/>
    <w:rsid w:val="00561F65"/>
    <w:rsid w:val="005632ED"/>
    <w:rsid w:val="00576F3A"/>
    <w:rsid w:val="00583814"/>
    <w:rsid w:val="0058446E"/>
    <w:rsid w:val="00585591"/>
    <w:rsid w:val="0059012F"/>
    <w:rsid w:val="00594CFA"/>
    <w:rsid w:val="005A3D9F"/>
    <w:rsid w:val="005B5416"/>
    <w:rsid w:val="005B6905"/>
    <w:rsid w:val="005B6AF3"/>
    <w:rsid w:val="005C0835"/>
    <w:rsid w:val="005D652D"/>
    <w:rsid w:val="005E1394"/>
    <w:rsid w:val="005E39F8"/>
    <w:rsid w:val="005E4C96"/>
    <w:rsid w:val="005E5761"/>
    <w:rsid w:val="005E7489"/>
    <w:rsid w:val="005F0A97"/>
    <w:rsid w:val="005F4AA1"/>
    <w:rsid w:val="006010D0"/>
    <w:rsid w:val="006129CE"/>
    <w:rsid w:val="00616513"/>
    <w:rsid w:val="006211F0"/>
    <w:rsid w:val="00626143"/>
    <w:rsid w:val="006349A3"/>
    <w:rsid w:val="006366CA"/>
    <w:rsid w:val="00640DBE"/>
    <w:rsid w:val="00641C7F"/>
    <w:rsid w:val="006428D0"/>
    <w:rsid w:val="006501E1"/>
    <w:rsid w:val="006511B3"/>
    <w:rsid w:val="00662038"/>
    <w:rsid w:val="006676CA"/>
    <w:rsid w:val="00672D9E"/>
    <w:rsid w:val="006745D5"/>
    <w:rsid w:val="006750F7"/>
    <w:rsid w:val="006756CD"/>
    <w:rsid w:val="0067745A"/>
    <w:rsid w:val="006778FA"/>
    <w:rsid w:val="00681A1F"/>
    <w:rsid w:val="00694F5B"/>
    <w:rsid w:val="006A5AEA"/>
    <w:rsid w:val="006D34E1"/>
    <w:rsid w:val="006E310D"/>
    <w:rsid w:val="006E343E"/>
    <w:rsid w:val="006F5824"/>
    <w:rsid w:val="007033B9"/>
    <w:rsid w:val="007076FD"/>
    <w:rsid w:val="0071502B"/>
    <w:rsid w:val="00747F60"/>
    <w:rsid w:val="00750DDD"/>
    <w:rsid w:val="007547A6"/>
    <w:rsid w:val="00757926"/>
    <w:rsid w:val="007606B3"/>
    <w:rsid w:val="007623CB"/>
    <w:rsid w:val="00764C2A"/>
    <w:rsid w:val="007670B5"/>
    <w:rsid w:val="00770682"/>
    <w:rsid w:val="007733D4"/>
    <w:rsid w:val="00782BB3"/>
    <w:rsid w:val="007858ED"/>
    <w:rsid w:val="00787AF5"/>
    <w:rsid w:val="00787F96"/>
    <w:rsid w:val="0079113B"/>
    <w:rsid w:val="007949DA"/>
    <w:rsid w:val="007A01E6"/>
    <w:rsid w:val="007B0667"/>
    <w:rsid w:val="007C1F5F"/>
    <w:rsid w:val="007D3144"/>
    <w:rsid w:val="007D49C9"/>
    <w:rsid w:val="007E1C3F"/>
    <w:rsid w:val="007F4BE4"/>
    <w:rsid w:val="007F7BA9"/>
    <w:rsid w:val="00812D99"/>
    <w:rsid w:val="008156C2"/>
    <w:rsid w:val="00822E81"/>
    <w:rsid w:val="00824B3B"/>
    <w:rsid w:val="00832957"/>
    <w:rsid w:val="00837E96"/>
    <w:rsid w:val="00840E96"/>
    <w:rsid w:val="00853772"/>
    <w:rsid w:val="0085588F"/>
    <w:rsid w:val="00860BB3"/>
    <w:rsid w:val="008621A4"/>
    <w:rsid w:val="00864041"/>
    <w:rsid w:val="00870718"/>
    <w:rsid w:val="00871FBF"/>
    <w:rsid w:val="008756AB"/>
    <w:rsid w:val="008773C9"/>
    <w:rsid w:val="0088171B"/>
    <w:rsid w:val="00883DA9"/>
    <w:rsid w:val="0088481F"/>
    <w:rsid w:val="00885719"/>
    <w:rsid w:val="008872AC"/>
    <w:rsid w:val="008A0215"/>
    <w:rsid w:val="008A125E"/>
    <w:rsid w:val="008A4074"/>
    <w:rsid w:val="008A4164"/>
    <w:rsid w:val="008B310E"/>
    <w:rsid w:val="008B546B"/>
    <w:rsid w:val="008B6CE3"/>
    <w:rsid w:val="008C0263"/>
    <w:rsid w:val="008C0927"/>
    <w:rsid w:val="008C451E"/>
    <w:rsid w:val="008C6B0F"/>
    <w:rsid w:val="008D2066"/>
    <w:rsid w:val="008D40EB"/>
    <w:rsid w:val="008E6B9E"/>
    <w:rsid w:val="008E7C92"/>
    <w:rsid w:val="008F1DC7"/>
    <w:rsid w:val="008F7B8B"/>
    <w:rsid w:val="0090038E"/>
    <w:rsid w:val="009008A5"/>
    <w:rsid w:val="009020DE"/>
    <w:rsid w:val="00904621"/>
    <w:rsid w:val="00905A38"/>
    <w:rsid w:val="00912119"/>
    <w:rsid w:val="00915E34"/>
    <w:rsid w:val="0092502B"/>
    <w:rsid w:val="00931C13"/>
    <w:rsid w:val="00933E99"/>
    <w:rsid w:val="00937919"/>
    <w:rsid w:val="00940D4A"/>
    <w:rsid w:val="009426CC"/>
    <w:rsid w:val="00944CDA"/>
    <w:rsid w:val="009455D4"/>
    <w:rsid w:val="00964458"/>
    <w:rsid w:val="00970DEA"/>
    <w:rsid w:val="00972A02"/>
    <w:rsid w:val="00974A45"/>
    <w:rsid w:val="009816CD"/>
    <w:rsid w:val="0098311C"/>
    <w:rsid w:val="009C0478"/>
    <w:rsid w:val="009C404B"/>
    <w:rsid w:val="009C5469"/>
    <w:rsid w:val="009C683A"/>
    <w:rsid w:val="009D06AC"/>
    <w:rsid w:val="009D4B4A"/>
    <w:rsid w:val="009D6C5D"/>
    <w:rsid w:val="009D7F1A"/>
    <w:rsid w:val="009F541A"/>
    <w:rsid w:val="009F61BE"/>
    <w:rsid w:val="00A01AEA"/>
    <w:rsid w:val="00A068F1"/>
    <w:rsid w:val="00A06C58"/>
    <w:rsid w:val="00A16408"/>
    <w:rsid w:val="00A2045C"/>
    <w:rsid w:val="00A324B0"/>
    <w:rsid w:val="00A34D10"/>
    <w:rsid w:val="00A47229"/>
    <w:rsid w:val="00A47DBB"/>
    <w:rsid w:val="00A514FC"/>
    <w:rsid w:val="00A5589D"/>
    <w:rsid w:val="00A67CF8"/>
    <w:rsid w:val="00A80A3A"/>
    <w:rsid w:val="00A82A7F"/>
    <w:rsid w:val="00A8404F"/>
    <w:rsid w:val="00A87D0E"/>
    <w:rsid w:val="00A90C89"/>
    <w:rsid w:val="00A91BE1"/>
    <w:rsid w:val="00A95002"/>
    <w:rsid w:val="00AA0FD9"/>
    <w:rsid w:val="00AA2E57"/>
    <w:rsid w:val="00AA5EA1"/>
    <w:rsid w:val="00AB0259"/>
    <w:rsid w:val="00AB11CD"/>
    <w:rsid w:val="00AB7155"/>
    <w:rsid w:val="00AC4A2F"/>
    <w:rsid w:val="00AC6259"/>
    <w:rsid w:val="00AD3C4F"/>
    <w:rsid w:val="00AE16D1"/>
    <w:rsid w:val="00AE2B0F"/>
    <w:rsid w:val="00AE48E7"/>
    <w:rsid w:val="00AF12B7"/>
    <w:rsid w:val="00AF504D"/>
    <w:rsid w:val="00B04DA1"/>
    <w:rsid w:val="00B07AE4"/>
    <w:rsid w:val="00B13784"/>
    <w:rsid w:val="00B13A30"/>
    <w:rsid w:val="00B177F5"/>
    <w:rsid w:val="00B312E0"/>
    <w:rsid w:val="00B32966"/>
    <w:rsid w:val="00B336D2"/>
    <w:rsid w:val="00B33769"/>
    <w:rsid w:val="00B33A67"/>
    <w:rsid w:val="00B34131"/>
    <w:rsid w:val="00B36949"/>
    <w:rsid w:val="00B50F04"/>
    <w:rsid w:val="00B50F0A"/>
    <w:rsid w:val="00B575DA"/>
    <w:rsid w:val="00B600DE"/>
    <w:rsid w:val="00B60A3D"/>
    <w:rsid w:val="00B660B0"/>
    <w:rsid w:val="00B77288"/>
    <w:rsid w:val="00B83B7B"/>
    <w:rsid w:val="00B83F92"/>
    <w:rsid w:val="00B85991"/>
    <w:rsid w:val="00B86276"/>
    <w:rsid w:val="00B879C7"/>
    <w:rsid w:val="00BA10CD"/>
    <w:rsid w:val="00BB1DB5"/>
    <w:rsid w:val="00BB4BDA"/>
    <w:rsid w:val="00BC40FE"/>
    <w:rsid w:val="00BC5896"/>
    <w:rsid w:val="00BD15D6"/>
    <w:rsid w:val="00BD2D74"/>
    <w:rsid w:val="00BD303F"/>
    <w:rsid w:val="00BD4E82"/>
    <w:rsid w:val="00BE7644"/>
    <w:rsid w:val="00C038CD"/>
    <w:rsid w:val="00C03E6C"/>
    <w:rsid w:val="00C0486D"/>
    <w:rsid w:val="00C07537"/>
    <w:rsid w:val="00C103C4"/>
    <w:rsid w:val="00C1246F"/>
    <w:rsid w:val="00C15ECF"/>
    <w:rsid w:val="00C2191D"/>
    <w:rsid w:val="00C26AAC"/>
    <w:rsid w:val="00C315C1"/>
    <w:rsid w:val="00C46E15"/>
    <w:rsid w:val="00C6042A"/>
    <w:rsid w:val="00C658E1"/>
    <w:rsid w:val="00C71E62"/>
    <w:rsid w:val="00C7623B"/>
    <w:rsid w:val="00C85716"/>
    <w:rsid w:val="00C87826"/>
    <w:rsid w:val="00C95216"/>
    <w:rsid w:val="00CA5153"/>
    <w:rsid w:val="00CC023E"/>
    <w:rsid w:val="00CC1438"/>
    <w:rsid w:val="00CC3358"/>
    <w:rsid w:val="00CC3DD6"/>
    <w:rsid w:val="00CD7BF5"/>
    <w:rsid w:val="00CF0380"/>
    <w:rsid w:val="00CF3244"/>
    <w:rsid w:val="00CF40C6"/>
    <w:rsid w:val="00D074BF"/>
    <w:rsid w:val="00D11D60"/>
    <w:rsid w:val="00D200EA"/>
    <w:rsid w:val="00D234AF"/>
    <w:rsid w:val="00D27A48"/>
    <w:rsid w:val="00D311C1"/>
    <w:rsid w:val="00D31608"/>
    <w:rsid w:val="00D34AEA"/>
    <w:rsid w:val="00D3557C"/>
    <w:rsid w:val="00D42D8C"/>
    <w:rsid w:val="00D53D36"/>
    <w:rsid w:val="00D571BD"/>
    <w:rsid w:val="00D61D95"/>
    <w:rsid w:val="00D63B38"/>
    <w:rsid w:val="00D63ED8"/>
    <w:rsid w:val="00D80C51"/>
    <w:rsid w:val="00D8612F"/>
    <w:rsid w:val="00D86FDD"/>
    <w:rsid w:val="00D9557D"/>
    <w:rsid w:val="00DA03EA"/>
    <w:rsid w:val="00DA5160"/>
    <w:rsid w:val="00DA5EB5"/>
    <w:rsid w:val="00DA6A1B"/>
    <w:rsid w:val="00DB00D8"/>
    <w:rsid w:val="00DB3890"/>
    <w:rsid w:val="00DB6C30"/>
    <w:rsid w:val="00DC0490"/>
    <w:rsid w:val="00DC3CD7"/>
    <w:rsid w:val="00DC7B8E"/>
    <w:rsid w:val="00DD42CB"/>
    <w:rsid w:val="00DD7206"/>
    <w:rsid w:val="00DE3186"/>
    <w:rsid w:val="00DF00E2"/>
    <w:rsid w:val="00DF01C5"/>
    <w:rsid w:val="00DF6892"/>
    <w:rsid w:val="00DF7765"/>
    <w:rsid w:val="00E00D18"/>
    <w:rsid w:val="00E0261F"/>
    <w:rsid w:val="00E15CA7"/>
    <w:rsid w:val="00E17300"/>
    <w:rsid w:val="00E2406D"/>
    <w:rsid w:val="00E31A61"/>
    <w:rsid w:val="00E324B1"/>
    <w:rsid w:val="00E43944"/>
    <w:rsid w:val="00E47029"/>
    <w:rsid w:val="00E47BD3"/>
    <w:rsid w:val="00E51338"/>
    <w:rsid w:val="00E52CC8"/>
    <w:rsid w:val="00E558B5"/>
    <w:rsid w:val="00E579A0"/>
    <w:rsid w:val="00E638BD"/>
    <w:rsid w:val="00E719A6"/>
    <w:rsid w:val="00E804BC"/>
    <w:rsid w:val="00E8119B"/>
    <w:rsid w:val="00E86937"/>
    <w:rsid w:val="00E86E86"/>
    <w:rsid w:val="00E90A7F"/>
    <w:rsid w:val="00E96C57"/>
    <w:rsid w:val="00E97422"/>
    <w:rsid w:val="00EB7816"/>
    <w:rsid w:val="00EB7BD4"/>
    <w:rsid w:val="00EC06E2"/>
    <w:rsid w:val="00EC778E"/>
    <w:rsid w:val="00ED132B"/>
    <w:rsid w:val="00ED32D5"/>
    <w:rsid w:val="00ED508D"/>
    <w:rsid w:val="00EE490D"/>
    <w:rsid w:val="00EF1125"/>
    <w:rsid w:val="00EF7FF8"/>
    <w:rsid w:val="00F00EB6"/>
    <w:rsid w:val="00F04229"/>
    <w:rsid w:val="00F175D1"/>
    <w:rsid w:val="00F25D65"/>
    <w:rsid w:val="00F26DA2"/>
    <w:rsid w:val="00F3227E"/>
    <w:rsid w:val="00F463D2"/>
    <w:rsid w:val="00F511EF"/>
    <w:rsid w:val="00F65970"/>
    <w:rsid w:val="00F66418"/>
    <w:rsid w:val="00F70D93"/>
    <w:rsid w:val="00F74570"/>
    <w:rsid w:val="00F770F5"/>
    <w:rsid w:val="00F804BB"/>
    <w:rsid w:val="00F87F7E"/>
    <w:rsid w:val="00F907CF"/>
    <w:rsid w:val="00F90B5B"/>
    <w:rsid w:val="00F97F09"/>
    <w:rsid w:val="00FA4444"/>
    <w:rsid w:val="00FB3D7C"/>
    <w:rsid w:val="00FB7072"/>
    <w:rsid w:val="00FB7897"/>
    <w:rsid w:val="00FC0131"/>
    <w:rsid w:val="00FC03C7"/>
    <w:rsid w:val="00FC1BC7"/>
    <w:rsid w:val="00FC256B"/>
    <w:rsid w:val="00FC2628"/>
    <w:rsid w:val="00FC29F7"/>
    <w:rsid w:val="00FC65CA"/>
    <w:rsid w:val="00FC6A91"/>
    <w:rsid w:val="00FD13CA"/>
    <w:rsid w:val="00FD5B4B"/>
    <w:rsid w:val="00FE3965"/>
    <w:rsid w:val="00FE4B49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6F75D-E18C-45E3-82EB-CB879E7C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B9"/>
    <w:pPr>
      <w:spacing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033B9"/>
    <w:pPr>
      <w:spacing w:line="240" w:lineRule="auto"/>
      <w:ind w:left="720"/>
      <w:contextualSpacing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Kochetkova</dc:creator>
  <cp:keywords/>
  <dc:description/>
  <cp:lastModifiedBy>Olga Kochetkova</cp:lastModifiedBy>
  <cp:revision>9</cp:revision>
  <dcterms:created xsi:type="dcterms:W3CDTF">2014-05-15T18:03:00Z</dcterms:created>
  <dcterms:modified xsi:type="dcterms:W3CDTF">2014-05-18T12:28:00Z</dcterms:modified>
</cp:coreProperties>
</file>