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2" w:rsidRDefault="002258E2" w:rsidP="0022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Рецензия </w:t>
      </w:r>
    </w:p>
    <w:p w:rsidR="002258E2" w:rsidRDefault="002258E2" w:rsidP="0022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магистерскую  диссертацию</w:t>
      </w:r>
    </w:p>
    <w:p w:rsidR="002258E2" w:rsidRDefault="002258E2" w:rsidP="0022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студента 2 кура  магистратуры </w:t>
      </w:r>
    </w:p>
    <w:p w:rsidR="00AD1DC4" w:rsidRDefault="00AD1DC4" w:rsidP="0022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Проблемы правового регулирования бюджетного субсидирования производителей товаров, работ, услуг в Российской Федерации</w:t>
      </w:r>
    </w:p>
    <w:p w:rsidR="002258E2" w:rsidRDefault="002258E2" w:rsidP="002258E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Тимошевского</w:t>
      </w:r>
      <w:proofErr w:type="spellEnd"/>
      <w:r>
        <w:rPr>
          <w:b/>
          <w:sz w:val="28"/>
          <w:szCs w:val="28"/>
          <w:lang w:val="ru-RU"/>
        </w:rPr>
        <w:t xml:space="preserve"> Максима Вадимовича</w:t>
      </w:r>
    </w:p>
    <w:p w:rsidR="002258E2" w:rsidRDefault="002258E2" w:rsidP="002258E2">
      <w:pPr>
        <w:rPr>
          <w:sz w:val="28"/>
          <w:szCs w:val="28"/>
          <w:lang w:val="ru-RU"/>
        </w:rPr>
      </w:pPr>
    </w:p>
    <w:p w:rsidR="002258E2" w:rsidRDefault="002258E2" w:rsidP="00AD1DC4">
      <w:pPr>
        <w:spacing w:line="360" w:lineRule="auto"/>
        <w:ind w:firstLine="709"/>
        <w:rPr>
          <w:sz w:val="28"/>
          <w:szCs w:val="28"/>
          <w:lang w:val="ru-RU"/>
        </w:rPr>
      </w:pPr>
      <w:r w:rsidRPr="002258E2">
        <w:rPr>
          <w:sz w:val="28"/>
          <w:szCs w:val="28"/>
          <w:lang w:val="ru-RU"/>
        </w:rPr>
        <w:t>Прово</w:t>
      </w:r>
      <w:r>
        <w:rPr>
          <w:sz w:val="28"/>
          <w:szCs w:val="28"/>
          <w:lang w:val="ru-RU"/>
        </w:rPr>
        <w:t>димая в Российской Федерации бюджетная реформа в части поиска оптимальных форм использования бюджетных средств обнаружила проблему право</w:t>
      </w:r>
      <w:r w:rsidR="00CC3C84">
        <w:rPr>
          <w:sz w:val="28"/>
          <w:szCs w:val="28"/>
          <w:lang w:val="ru-RU"/>
        </w:rPr>
        <w:t xml:space="preserve">вой природы соглашения, </w:t>
      </w:r>
      <w:proofErr w:type="gramStart"/>
      <w:r w:rsidR="00CC3C84">
        <w:rPr>
          <w:sz w:val="28"/>
          <w:szCs w:val="28"/>
          <w:lang w:val="ru-RU"/>
        </w:rPr>
        <w:t>используемое</w:t>
      </w:r>
      <w:proofErr w:type="gramEnd"/>
      <w:r w:rsidR="00CC3C84">
        <w:rPr>
          <w:sz w:val="28"/>
          <w:szCs w:val="28"/>
          <w:lang w:val="ru-RU"/>
        </w:rPr>
        <w:t xml:space="preserve">  главными распорядителями бюджетных средств для оформления отношений с организациями – исполнителями государственного (муниципального) заказа.  Данный вопрос по сложности </w:t>
      </w:r>
      <w:r w:rsidR="00AD0723">
        <w:rPr>
          <w:sz w:val="28"/>
          <w:szCs w:val="28"/>
          <w:lang w:val="ru-RU"/>
        </w:rPr>
        <w:t xml:space="preserve">относится к доктринальным  разработкам </w:t>
      </w:r>
      <w:r w:rsidR="00CC3C84">
        <w:rPr>
          <w:sz w:val="28"/>
          <w:szCs w:val="28"/>
          <w:lang w:val="ru-RU"/>
        </w:rPr>
        <w:t xml:space="preserve"> </w:t>
      </w:r>
      <w:r w:rsidR="00AD0723">
        <w:rPr>
          <w:sz w:val="28"/>
          <w:szCs w:val="28"/>
          <w:lang w:val="ru-RU"/>
        </w:rPr>
        <w:t xml:space="preserve"> концептуального характера в сфере взаимодействия частного и публичного права.</w:t>
      </w:r>
    </w:p>
    <w:p w:rsidR="00A5085B" w:rsidRDefault="00AD0723" w:rsidP="00AD1DC4">
      <w:pPr>
        <w:spacing w:line="360" w:lineRule="auto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выпускной квалификационной работе </w:t>
      </w:r>
      <w:proofErr w:type="spellStart"/>
      <w:r>
        <w:rPr>
          <w:sz w:val="28"/>
          <w:szCs w:val="28"/>
          <w:lang w:val="ru-RU"/>
        </w:rPr>
        <w:t>М.В.Тимошевского</w:t>
      </w:r>
      <w:proofErr w:type="spellEnd"/>
      <w:r>
        <w:rPr>
          <w:sz w:val="28"/>
          <w:szCs w:val="28"/>
          <w:lang w:val="ru-RU"/>
        </w:rPr>
        <w:t xml:space="preserve"> с необходимой полнотой исследованы вопросы правовой природы</w:t>
      </w:r>
      <w:r w:rsidR="002258E2">
        <w:rPr>
          <w:sz w:val="28"/>
          <w:szCs w:val="28"/>
          <w:lang w:val="ru-RU"/>
        </w:rPr>
        <w:t xml:space="preserve"> отношений, складывающихся между публичным субъектом и производителем товаров, работ и услуг в связи с предоставлением публичных денежных средств в форме бюджетной субсидии;</w:t>
      </w:r>
      <w:r>
        <w:rPr>
          <w:sz w:val="28"/>
          <w:szCs w:val="28"/>
          <w:lang w:val="ru-RU"/>
        </w:rPr>
        <w:t xml:space="preserve"> предпринята попытка определить </w:t>
      </w:r>
      <w:r w:rsidR="002258E2">
        <w:rPr>
          <w:sz w:val="28"/>
          <w:szCs w:val="28"/>
          <w:lang w:val="ru-RU"/>
        </w:rPr>
        <w:t xml:space="preserve">теоретическую допустимость и практическую обоснованность использования договора как юридического основания возникновения отношений по </w:t>
      </w:r>
      <w:r>
        <w:rPr>
          <w:sz w:val="28"/>
          <w:szCs w:val="28"/>
          <w:lang w:val="ru-RU"/>
        </w:rPr>
        <w:t>бюджетному субсидированию  организаций.</w:t>
      </w:r>
      <w:proofErr w:type="gramEnd"/>
      <w:r>
        <w:rPr>
          <w:sz w:val="28"/>
          <w:szCs w:val="28"/>
          <w:lang w:val="ru-RU"/>
        </w:rPr>
        <w:t xml:space="preserve"> Оче</w:t>
      </w:r>
      <w:r w:rsidR="00A5085B">
        <w:rPr>
          <w:sz w:val="28"/>
          <w:szCs w:val="28"/>
          <w:lang w:val="ru-RU"/>
        </w:rPr>
        <w:t xml:space="preserve">видной новизной обладают выводы и предложения автора о допустимости </w:t>
      </w:r>
      <w:r w:rsidR="002258E2">
        <w:rPr>
          <w:sz w:val="28"/>
          <w:szCs w:val="28"/>
          <w:lang w:val="ru-RU"/>
        </w:rPr>
        <w:t xml:space="preserve"> применения норм различной отраслевой принадлежности к отношениям по бюджетному субсидированию</w:t>
      </w:r>
      <w:r w:rsidR="00A5085B">
        <w:rPr>
          <w:sz w:val="28"/>
          <w:szCs w:val="28"/>
          <w:lang w:val="ru-RU"/>
        </w:rPr>
        <w:t>. Именно самостоятельность позиции автора заставляет задать ему уточняющий вопрос – что включается в понятие «</w:t>
      </w:r>
      <w:proofErr w:type="spellStart"/>
      <w:r w:rsidR="00A5085B">
        <w:rPr>
          <w:sz w:val="28"/>
          <w:szCs w:val="28"/>
          <w:lang w:val="ru-RU"/>
        </w:rPr>
        <w:t>сверхрамочного</w:t>
      </w:r>
      <w:proofErr w:type="spellEnd"/>
      <w:r w:rsidR="00A5085B">
        <w:rPr>
          <w:sz w:val="28"/>
          <w:szCs w:val="28"/>
          <w:lang w:val="ru-RU"/>
        </w:rPr>
        <w:t xml:space="preserve"> нормативного регулирования»?</w:t>
      </w:r>
    </w:p>
    <w:p w:rsidR="002258E2" w:rsidRDefault="00A5085B" w:rsidP="00AD1DC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Необходимо поддержать </w:t>
      </w:r>
      <w:proofErr w:type="spellStart"/>
      <w:r>
        <w:rPr>
          <w:sz w:val="28"/>
          <w:szCs w:val="28"/>
          <w:lang w:val="ru-RU"/>
        </w:rPr>
        <w:t>М.В.Тимошевского</w:t>
      </w:r>
      <w:proofErr w:type="spellEnd"/>
      <w:r>
        <w:rPr>
          <w:sz w:val="28"/>
          <w:szCs w:val="28"/>
          <w:lang w:val="ru-RU"/>
        </w:rPr>
        <w:t xml:space="preserve"> в его выводах о том</w:t>
      </w:r>
      <w:r w:rsidR="009759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</w:t>
      </w:r>
      <w:r w:rsidR="002258E2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тношения между публично-правовым образованием </w:t>
      </w:r>
      <w:r w:rsidR="002258E2">
        <w:rPr>
          <w:sz w:val="28"/>
          <w:szCs w:val="28"/>
          <w:lang w:val="ru-RU"/>
        </w:rPr>
        <w:t>и получателем субсидии и</w:t>
      </w:r>
      <w:r>
        <w:rPr>
          <w:sz w:val="28"/>
          <w:szCs w:val="28"/>
          <w:lang w:val="ru-RU"/>
        </w:rPr>
        <w:t xml:space="preserve">меют публично-правовой характер; договор о предоставлении </w:t>
      </w:r>
      <w:r w:rsidR="002258E2">
        <w:rPr>
          <w:sz w:val="28"/>
          <w:szCs w:val="28"/>
          <w:lang w:val="ru-RU"/>
        </w:rPr>
        <w:t xml:space="preserve"> бюджетной субсидии закрепляет юридическое равенство в отношениях</w:t>
      </w:r>
      <w:r w:rsidR="00BE720E">
        <w:rPr>
          <w:sz w:val="28"/>
          <w:szCs w:val="28"/>
          <w:lang w:val="ru-RU"/>
        </w:rPr>
        <w:t>.</w:t>
      </w:r>
    </w:p>
    <w:p w:rsidR="00975915" w:rsidRDefault="00BE720E" w:rsidP="00AD1DC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Вместе с тем вывод о применении общих положений гражданского законодательства об обязательствах  и  договорах, а также положений</w:t>
      </w:r>
      <w:r w:rsidR="002258E2">
        <w:rPr>
          <w:sz w:val="28"/>
          <w:szCs w:val="28"/>
          <w:lang w:val="ru-RU"/>
        </w:rPr>
        <w:t xml:space="preserve"> об ответственности за нарушение договорных обязательств</w:t>
      </w:r>
      <w:r>
        <w:rPr>
          <w:sz w:val="28"/>
          <w:szCs w:val="28"/>
          <w:lang w:val="ru-RU"/>
        </w:rPr>
        <w:t xml:space="preserve">  к отношениям по бюджетному субсидированию нуждается в уточнении</w:t>
      </w:r>
      <w:r w:rsidR="000B635D">
        <w:rPr>
          <w:sz w:val="28"/>
          <w:szCs w:val="28"/>
          <w:lang w:val="ru-RU"/>
        </w:rPr>
        <w:t>. Представляется, что далеко не все положения</w:t>
      </w:r>
      <w:r w:rsidR="00975915">
        <w:rPr>
          <w:sz w:val="28"/>
          <w:szCs w:val="28"/>
          <w:lang w:val="ru-RU"/>
        </w:rPr>
        <w:t xml:space="preserve"> </w:t>
      </w:r>
      <w:r w:rsidR="00AD1DC4">
        <w:rPr>
          <w:sz w:val="28"/>
          <w:szCs w:val="28"/>
          <w:lang w:val="ru-RU"/>
        </w:rPr>
        <w:t xml:space="preserve">гражданско-правового регулирования </w:t>
      </w:r>
      <w:r w:rsidR="00975915">
        <w:rPr>
          <w:sz w:val="28"/>
          <w:szCs w:val="28"/>
          <w:lang w:val="ru-RU"/>
        </w:rPr>
        <w:t>применимы, так например перемена лиц в обязательстве; применение статьи 404 ГК РФ; прекращение обязательств путем отступного или прощение  долга</w:t>
      </w:r>
      <w:r>
        <w:rPr>
          <w:sz w:val="28"/>
          <w:szCs w:val="28"/>
          <w:lang w:val="ru-RU"/>
        </w:rPr>
        <w:t xml:space="preserve"> </w:t>
      </w:r>
      <w:r w:rsidR="00AD1DC4">
        <w:rPr>
          <w:sz w:val="28"/>
          <w:szCs w:val="28"/>
          <w:lang w:val="ru-RU"/>
        </w:rPr>
        <w:t>едва ли будут допустимыми</w:t>
      </w:r>
      <w:r w:rsidR="00975915">
        <w:rPr>
          <w:sz w:val="28"/>
          <w:szCs w:val="28"/>
          <w:lang w:val="ru-RU"/>
        </w:rPr>
        <w:t>. Есть необходимость уточнить позицию по данному выводу.</w:t>
      </w:r>
    </w:p>
    <w:p w:rsidR="00AD1DC4" w:rsidRDefault="00AD1DC4" w:rsidP="00AD1DC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Еще </w:t>
      </w:r>
      <w:r w:rsidR="0062359E">
        <w:rPr>
          <w:sz w:val="28"/>
          <w:szCs w:val="28"/>
          <w:lang w:val="ru-RU"/>
        </w:rPr>
        <w:t xml:space="preserve">один вопрос может быть задан </w:t>
      </w:r>
      <w:proofErr w:type="spellStart"/>
      <w:r w:rsidR="0062359E">
        <w:rPr>
          <w:sz w:val="28"/>
          <w:szCs w:val="28"/>
          <w:lang w:val="ru-RU"/>
        </w:rPr>
        <w:t>М.В.Тимошевскому</w:t>
      </w:r>
      <w:proofErr w:type="spellEnd"/>
      <w:r w:rsidR="0062359E">
        <w:rPr>
          <w:sz w:val="28"/>
          <w:szCs w:val="28"/>
          <w:lang w:val="ru-RU"/>
        </w:rPr>
        <w:t xml:space="preserve"> – допускает ли он возможность полного исключения  договора как инструмента установления прав и обязанностей получателю субсидии и использования только административного акта уполномоченного органа?</w:t>
      </w:r>
    </w:p>
    <w:p w:rsidR="00975915" w:rsidRDefault="00975915" w:rsidP="00AD1DC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Магистерскую диссертацию </w:t>
      </w:r>
      <w:proofErr w:type="spellStart"/>
      <w:r>
        <w:rPr>
          <w:sz w:val="28"/>
          <w:szCs w:val="28"/>
          <w:lang w:val="ru-RU"/>
        </w:rPr>
        <w:t>М.В.Тимошевского</w:t>
      </w:r>
      <w:proofErr w:type="spellEnd"/>
      <w:r>
        <w:rPr>
          <w:sz w:val="28"/>
          <w:szCs w:val="28"/>
          <w:lang w:val="ru-RU"/>
        </w:rPr>
        <w:t xml:space="preserve"> украшает  грамотное использование материалов судебной прак</w:t>
      </w:r>
      <w:r w:rsidR="0062359E">
        <w:rPr>
          <w:sz w:val="28"/>
          <w:szCs w:val="28"/>
          <w:lang w:val="ru-RU"/>
        </w:rPr>
        <w:t>тики и анализ нормативных актов</w:t>
      </w:r>
      <w:r>
        <w:rPr>
          <w:sz w:val="28"/>
          <w:szCs w:val="28"/>
          <w:lang w:val="ru-RU"/>
        </w:rPr>
        <w:t xml:space="preserve"> различных уровней публичной власти по установлению порядка предоставления субсидий.</w:t>
      </w:r>
    </w:p>
    <w:p w:rsidR="00AD1DC4" w:rsidRDefault="00975915" w:rsidP="00AD1DC4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Магистерская диссертация </w:t>
      </w:r>
      <w:proofErr w:type="spellStart"/>
      <w:r>
        <w:rPr>
          <w:sz w:val="28"/>
          <w:szCs w:val="28"/>
          <w:lang w:val="ru-RU"/>
        </w:rPr>
        <w:t>М.В.Тимошевского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AD1DC4">
        <w:rPr>
          <w:sz w:val="28"/>
          <w:szCs w:val="28"/>
          <w:lang w:val="ru-RU"/>
        </w:rPr>
        <w:t>«</w:t>
      </w:r>
      <w:r w:rsidR="00AD1DC4" w:rsidRPr="00AD1DC4">
        <w:rPr>
          <w:sz w:val="28"/>
          <w:szCs w:val="28"/>
          <w:lang w:val="ru-RU"/>
        </w:rPr>
        <w:t>Проблемы правового регулирования бюджетного субсидирования производителей товаров, работ, услуг в Российской Федерации</w:t>
      </w:r>
      <w:r w:rsidR="00AD1DC4">
        <w:rPr>
          <w:sz w:val="28"/>
          <w:szCs w:val="28"/>
          <w:lang w:val="ru-RU"/>
        </w:rPr>
        <w:t xml:space="preserve">» </w:t>
      </w:r>
      <w:r w:rsidR="0062359E">
        <w:rPr>
          <w:sz w:val="28"/>
          <w:szCs w:val="28"/>
          <w:lang w:val="ru-RU"/>
        </w:rPr>
        <w:t xml:space="preserve">представляет собой самостоятельное исследование, </w:t>
      </w:r>
      <w:proofErr w:type="gramStart"/>
      <w:r w:rsidR="00AD1DC4">
        <w:rPr>
          <w:sz w:val="28"/>
          <w:szCs w:val="28"/>
          <w:lang w:val="ru-RU"/>
        </w:rPr>
        <w:t>отвечает всем предъявляемым требованиям и заслуживает</w:t>
      </w:r>
      <w:proofErr w:type="gramEnd"/>
      <w:r w:rsidR="00AD1DC4">
        <w:rPr>
          <w:sz w:val="28"/>
          <w:szCs w:val="28"/>
          <w:lang w:val="ru-RU"/>
        </w:rPr>
        <w:t xml:space="preserve"> высокой положительной оценки.</w:t>
      </w:r>
    </w:p>
    <w:p w:rsidR="00AD1DC4" w:rsidRDefault="00AD1DC4" w:rsidP="00AD1DC4">
      <w:pPr>
        <w:spacing w:line="360" w:lineRule="auto"/>
        <w:ind w:firstLine="709"/>
        <w:rPr>
          <w:sz w:val="28"/>
          <w:szCs w:val="28"/>
          <w:lang w:val="ru-RU"/>
        </w:rPr>
      </w:pPr>
    </w:p>
    <w:p w:rsidR="00AD1DC4" w:rsidRPr="00AD1DC4" w:rsidRDefault="00AD1DC4" w:rsidP="00AD1DC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Рецензент, </w:t>
      </w:r>
      <w:proofErr w:type="spellStart"/>
      <w:r>
        <w:rPr>
          <w:sz w:val="28"/>
          <w:szCs w:val="28"/>
          <w:lang w:val="ru-RU"/>
        </w:rPr>
        <w:t>д.ю.н</w:t>
      </w:r>
      <w:proofErr w:type="spellEnd"/>
      <w:r>
        <w:rPr>
          <w:sz w:val="28"/>
          <w:szCs w:val="28"/>
          <w:lang w:val="ru-RU"/>
        </w:rPr>
        <w:t>., проф.                                                        Н.А.Шевелева</w:t>
      </w:r>
    </w:p>
    <w:p w:rsidR="00BE720E" w:rsidRDefault="00BE720E" w:rsidP="00AD1DC4">
      <w:pPr>
        <w:spacing w:line="360" w:lineRule="auto"/>
        <w:ind w:firstLine="709"/>
        <w:rPr>
          <w:sz w:val="28"/>
          <w:szCs w:val="28"/>
          <w:lang w:val="ru-RU"/>
        </w:rPr>
      </w:pPr>
    </w:p>
    <w:sectPr w:rsidR="00BE720E" w:rsidSect="0017442B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E2"/>
    <w:rsid w:val="000B635D"/>
    <w:rsid w:val="002258E2"/>
    <w:rsid w:val="002465EE"/>
    <w:rsid w:val="002B3A1D"/>
    <w:rsid w:val="002D5CC9"/>
    <w:rsid w:val="00463447"/>
    <w:rsid w:val="00603665"/>
    <w:rsid w:val="0062359E"/>
    <w:rsid w:val="006B6330"/>
    <w:rsid w:val="00975915"/>
    <w:rsid w:val="009E5B56"/>
    <w:rsid w:val="00A0103F"/>
    <w:rsid w:val="00A5085B"/>
    <w:rsid w:val="00AD0723"/>
    <w:rsid w:val="00AD1DC4"/>
    <w:rsid w:val="00AE5128"/>
    <w:rsid w:val="00BE720E"/>
    <w:rsid w:val="00C6657B"/>
    <w:rsid w:val="00C9129A"/>
    <w:rsid w:val="00CA1F50"/>
    <w:rsid w:val="00CC3C84"/>
    <w:rsid w:val="00DA59D2"/>
    <w:rsid w:val="00E6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E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Faculty of Law, Saint-Petersburg State University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sheveleva.n</dc:creator>
  <cp:keywords/>
  <dc:description/>
  <cp:lastModifiedBy>ivanova.e</cp:lastModifiedBy>
  <cp:revision>2</cp:revision>
  <dcterms:created xsi:type="dcterms:W3CDTF">2012-06-13T12:40:00Z</dcterms:created>
  <dcterms:modified xsi:type="dcterms:W3CDTF">2012-06-13T12:40:00Z</dcterms:modified>
</cp:coreProperties>
</file>