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D4" w:rsidRDefault="00071ED8" w:rsidP="0037334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Информационное письмо</w:t>
      </w:r>
    </w:p>
    <w:p w:rsidR="00E32F7C" w:rsidRDefault="00373340" w:rsidP="0098474B">
      <w:pPr>
        <w:pStyle w:val="a3"/>
        <w:spacing w:before="0" w:beforeAutospacing="0" w:after="0" w:afterAutospacing="0"/>
        <w:ind w:firstLine="720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20 сентября 2024 года в Санкт-Петербургском государственном университете состоится Научно-практическая конференция «Стратегия и тактика уголовно-правового противодействия преступности (к 120-летию со дня рождения</w:t>
      </w:r>
      <w:r w:rsidRPr="00D14CE4">
        <w:rPr>
          <w:rFonts w:eastAsia="+mn-ea"/>
          <w:color w:val="000000"/>
          <w:kern w:val="24"/>
          <w:sz w:val="28"/>
          <w:szCs w:val="28"/>
        </w:rPr>
        <w:t xml:space="preserve"> </w:t>
      </w:r>
      <w:r>
        <w:rPr>
          <w:rFonts w:eastAsia="+mn-ea"/>
          <w:color w:val="000000"/>
          <w:kern w:val="24"/>
          <w:sz w:val="28"/>
          <w:szCs w:val="28"/>
        </w:rPr>
        <w:t>М.Д. Шаргородского)».</w:t>
      </w:r>
      <w:r w:rsidR="00DB6F5E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DB6F5E" w:rsidRPr="00DB6F5E">
        <w:rPr>
          <w:rFonts w:eastAsia="+mn-ea"/>
          <w:b/>
          <w:color w:val="000000"/>
          <w:kern w:val="24"/>
          <w:sz w:val="28"/>
          <w:szCs w:val="28"/>
        </w:rPr>
        <w:t>В рамках конференции планиру</w:t>
      </w:r>
      <w:r w:rsidR="00DB6F5E">
        <w:rPr>
          <w:rFonts w:eastAsia="+mn-ea"/>
          <w:b/>
          <w:color w:val="000000"/>
          <w:kern w:val="24"/>
          <w:sz w:val="28"/>
          <w:szCs w:val="28"/>
        </w:rPr>
        <w:t xml:space="preserve">ется работа студенческой </w:t>
      </w:r>
      <w:r w:rsidR="00BF53C1">
        <w:rPr>
          <w:rFonts w:eastAsia="+mn-ea"/>
          <w:b/>
          <w:color w:val="000000"/>
          <w:kern w:val="24"/>
          <w:sz w:val="28"/>
          <w:szCs w:val="28"/>
        </w:rPr>
        <w:t xml:space="preserve">дискуссионной </w:t>
      </w:r>
      <w:r w:rsidR="00DB6F5E">
        <w:rPr>
          <w:rFonts w:eastAsia="+mn-ea"/>
          <w:b/>
          <w:color w:val="000000"/>
          <w:kern w:val="24"/>
          <w:sz w:val="28"/>
          <w:szCs w:val="28"/>
        </w:rPr>
        <w:t>секции (в очном формате).</w:t>
      </w:r>
      <w:r w:rsidR="0098474B" w:rsidRPr="0098474B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98474B">
        <w:rPr>
          <w:rFonts w:eastAsia="+mn-ea"/>
          <w:color w:val="000000"/>
          <w:kern w:val="24"/>
          <w:sz w:val="28"/>
          <w:szCs w:val="28"/>
        </w:rPr>
        <w:t>Приглашаем студентов (уровень «</w:t>
      </w:r>
      <w:proofErr w:type="spellStart"/>
      <w:r w:rsidR="0098474B">
        <w:rPr>
          <w:rFonts w:eastAsia="+mn-ea"/>
          <w:color w:val="000000"/>
          <w:kern w:val="24"/>
          <w:sz w:val="28"/>
          <w:szCs w:val="28"/>
        </w:rPr>
        <w:t>бакалавриат</w:t>
      </w:r>
      <w:proofErr w:type="spellEnd"/>
      <w:r w:rsidR="0098474B">
        <w:rPr>
          <w:rFonts w:eastAsia="+mn-ea"/>
          <w:color w:val="000000"/>
          <w:kern w:val="24"/>
          <w:sz w:val="28"/>
          <w:szCs w:val="28"/>
        </w:rPr>
        <w:t>», «маг</w:t>
      </w:r>
      <w:r w:rsidR="005925D8">
        <w:rPr>
          <w:rFonts w:eastAsia="+mn-ea"/>
          <w:color w:val="000000"/>
          <w:kern w:val="24"/>
          <w:sz w:val="28"/>
          <w:szCs w:val="28"/>
        </w:rPr>
        <w:t>и</w:t>
      </w:r>
      <w:r w:rsidR="0098474B">
        <w:rPr>
          <w:rFonts w:eastAsia="+mn-ea"/>
          <w:color w:val="000000"/>
          <w:kern w:val="24"/>
          <w:sz w:val="28"/>
          <w:szCs w:val="28"/>
        </w:rPr>
        <w:t>стратура», «</w:t>
      </w:r>
      <w:proofErr w:type="spellStart"/>
      <w:r w:rsidR="0098474B">
        <w:rPr>
          <w:rFonts w:eastAsia="+mn-ea"/>
          <w:color w:val="000000"/>
          <w:kern w:val="24"/>
          <w:sz w:val="28"/>
          <w:szCs w:val="28"/>
        </w:rPr>
        <w:t>специалитет</w:t>
      </w:r>
      <w:proofErr w:type="spellEnd"/>
      <w:r w:rsidR="0098474B">
        <w:rPr>
          <w:rFonts w:eastAsia="+mn-ea"/>
          <w:color w:val="000000"/>
          <w:kern w:val="24"/>
          <w:sz w:val="28"/>
          <w:szCs w:val="28"/>
        </w:rPr>
        <w:t xml:space="preserve">») и аспирантов принять участие в работе конференции по следующим направлениям: </w:t>
      </w:r>
    </w:p>
    <w:p w:rsidR="0098474B" w:rsidRDefault="00E32F7C" w:rsidP="0098474B">
      <w:pPr>
        <w:pStyle w:val="a3"/>
        <w:spacing w:before="0" w:beforeAutospacing="0" w:after="0" w:afterAutospacing="0"/>
        <w:ind w:firstLine="720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- </w:t>
      </w:r>
      <w:r w:rsidR="0098474B">
        <w:rPr>
          <w:rFonts w:eastAsia="+mn-ea"/>
          <w:color w:val="000000"/>
          <w:kern w:val="24"/>
          <w:sz w:val="28"/>
          <w:szCs w:val="28"/>
        </w:rPr>
        <w:t xml:space="preserve">состояние преступности </w:t>
      </w:r>
      <w:r>
        <w:rPr>
          <w:rFonts w:eastAsia="+mn-ea"/>
          <w:color w:val="000000"/>
          <w:kern w:val="24"/>
          <w:sz w:val="28"/>
          <w:szCs w:val="28"/>
        </w:rPr>
        <w:t xml:space="preserve">в России на современном этапе </w:t>
      </w:r>
      <w:r w:rsidR="0098474B">
        <w:rPr>
          <w:rFonts w:eastAsia="+mn-ea"/>
          <w:color w:val="000000"/>
          <w:kern w:val="24"/>
          <w:sz w:val="28"/>
          <w:szCs w:val="28"/>
        </w:rPr>
        <w:t xml:space="preserve">и </w:t>
      </w:r>
      <w:r w:rsidR="00C45838">
        <w:rPr>
          <w:rFonts w:eastAsia="+mn-ea"/>
          <w:color w:val="000000"/>
          <w:kern w:val="24"/>
          <w:sz w:val="28"/>
          <w:szCs w:val="28"/>
        </w:rPr>
        <w:t>противодействие</w:t>
      </w:r>
      <w:r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C45838">
        <w:rPr>
          <w:rFonts w:eastAsia="+mn-ea"/>
          <w:color w:val="000000"/>
          <w:kern w:val="24"/>
          <w:sz w:val="28"/>
          <w:szCs w:val="28"/>
        </w:rPr>
        <w:t>преступным угрозам;</w:t>
      </w:r>
    </w:p>
    <w:p w:rsidR="00C45838" w:rsidRDefault="00C45838" w:rsidP="0098474B">
      <w:pPr>
        <w:pStyle w:val="a3"/>
        <w:spacing w:before="0" w:beforeAutospacing="0" w:after="0" w:afterAutospacing="0"/>
        <w:ind w:firstLine="720"/>
        <w:jc w:val="both"/>
      </w:pPr>
      <w:r>
        <w:rPr>
          <w:rFonts w:eastAsia="+mn-ea"/>
          <w:color w:val="000000"/>
          <w:kern w:val="24"/>
          <w:sz w:val="28"/>
          <w:szCs w:val="28"/>
        </w:rPr>
        <w:t>- проблемы применения уголовного законодательства и направления совершенствования уголовно-правового регулирования и правоприменительной практики.</w:t>
      </w:r>
    </w:p>
    <w:p w:rsidR="00373340" w:rsidRDefault="00373340" w:rsidP="00373340">
      <w:pPr>
        <w:pStyle w:val="a3"/>
        <w:spacing w:before="0" w:beforeAutospacing="0" w:after="0" w:afterAutospacing="0"/>
        <w:ind w:firstLine="720"/>
        <w:jc w:val="both"/>
        <w:rPr>
          <w:rFonts w:eastAsia="+mn-ea"/>
          <w:b/>
          <w:color w:val="000000"/>
          <w:kern w:val="24"/>
          <w:sz w:val="28"/>
          <w:szCs w:val="28"/>
        </w:rPr>
      </w:pPr>
    </w:p>
    <w:p w:rsidR="00BF53C1" w:rsidRPr="0098474B" w:rsidRDefault="00BF53C1" w:rsidP="00373340">
      <w:pPr>
        <w:pStyle w:val="a3"/>
        <w:spacing w:before="0" w:beforeAutospacing="0" w:after="0" w:afterAutospacing="0"/>
        <w:ind w:firstLine="720"/>
        <w:jc w:val="both"/>
        <w:rPr>
          <w:rFonts w:eastAsia="+mn-ea"/>
          <w:color w:val="000000"/>
          <w:kern w:val="24"/>
          <w:sz w:val="28"/>
          <w:szCs w:val="28"/>
        </w:rPr>
      </w:pPr>
      <w:r w:rsidRPr="0098474B">
        <w:rPr>
          <w:rFonts w:eastAsia="+mn-ea"/>
          <w:color w:val="000000"/>
          <w:kern w:val="24"/>
          <w:sz w:val="28"/>
          <w:szCs w:val="28"/>
        </w:rPr>
        <w:t xml:space="preserve">Модераторы студенческой </w:t>
      </w:r>
      <w:r w:rsidR="00631270">
        <w:rPr>
          <w:rFonts w:eastAsia="+mn-ea"/>
          <w:color w:val="000000"/>
          <w:kern w:val="24"/>
          <w:sz w:val="28"/>
          <w:szCs w:val="28"/>
        </w:rPr>
        <w:t>дискуссионной</w:t>
      </w:r>
      <w:r w:rsidRPr="0098474B">
        <w:rPr>
          <w:rFonts w:eastAsia="+mn-ea"/>
          <w:color w:val="000000"/>
          <w:kern w:val="24"/>
          <w:sz w:val="28"/>
          <w:szCs w:val="28"/>
        </w:rPr>
        <w:t xml:space="preserve"> секции: </w:t>
      </w:r>
    </w:p>
    <w:p w:rsidR="00BF53C1" w:rsidRPr="0098474B" w:rsidRDefault="00BF53C1" w:rsidP="0098474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  <w:proofErr w:type="spellStart"/>
      <w:r w:rsidRPr="0098474B">
        <w:rPr>
          <w:rFonts w:eastAsia="+mn-ea"/>
          <w:color w:val="000000"/>
          <w:kern w:val="24"/>
          <w:sz w:val="28"/>
          <w:szCs w:val="28"/>
        </w:rPr>
        <w:t>к.ю.н</w:t>
      </w:r>
      <w:proofErr w:type="spellEnd"/>
      <w:r w:rsidRPr="0098474B">
        <w:rPr>
          <w:rFonts w:eastAsia="+mn-ea"/>
          <w:color w:val="000000"/>
          <w:kern w:val="24"/>
          <w:sz w:val="28"/>
          <w:szCs w:val="28"/>
        </w:rPr>
        <w:t>., доцент кафедры уголовного права СПбГУ Пряхина Надежда Ивановна,</w:t>
      </w:r>
    </w:p>
    <w:p w:rsidR="00BF53C1" w:rsidRDefault="0098474B" w:rsidP="0098474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  <w:proofErr w:type="spellStart"/>
      <w:r w:rsidRPr="0098474B">
        <w:rPr>
          <w:rFonts w:eastAsia="+mn-ea"/>
          <w:color w:val="000000"/>
          <w:kern w:val="24"/>
          <w:sz w:val="28"/>
          <w:szCs w:val="28"/>
        </w:rPr>
        <w:t>к.ю.н</w:t>
      </w:r>
      <w:proofErr w:type="spellEnd"/>
      <w:r w:rsidRPr="0098474B">
        <w:rPr>
          <w:rFonts w:eastAsia="+mn-ea"/>
          <w:color w:val="000000"/>
          <w:kern w:val="24"/>
          <w:sz w:val="28"/>
          <w:szCs w:val="28"/>
        </w:rPr>
        <w:t>., доцент кафедры уголовного права СПбГУ Суслина Елена Владимировна.</w:t>
      </w:r>
    </w:p>
    <w:p w:rsidR="0098474B" w:rsidRPr="0098474B" w:rsidRDefault="0098474B" w:rsidP="0098474B">
      <w:pPr>
        <w:pStyle w:val="a3"/>
        <w:spacing w:before="0" w:beforeAutospacing="0" w:after="0" w:afterAutospacing="0"/>
        <w:ind w:left="1440"/>
        <w:jc w:val="both"/>
        <w:rPr>
          <w:rFonts w:eastAsia="+mn-ea"/>
          <w:color w:val="000000"/>
          <w:kern w:val="24"/>
          <w:sz w:val="28"/>
          <w:szCs w:val="28"/>
        </w:rPr>
      </w:pPr>
    </w:p>
    <w:p w:rsidR="00DB6F5E" w:rsidRPr="00DB6F5E" w:rsidRDefault="0098474B" w:rsidP="0098474B">
      <w:pPr>
        <w:pStyle w:val="a3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  <w:sz w:val="28"/>
          <w:szCs w:val="28"/>
        </w:rPr>
      </w:pPr>
      <w:r w:rsidRPr="00DB6F5E">
        <w:rPr>
          <w:rFonts w:eastAsia="+mn-ea"/>
          <w:color w:val="000000"/>
          <w:kern w:val="24"/>
          <w:sz w:val="28"/>
          <w:szCs w:val="28"/>
        </w:rPr>
        <w:t>Раб</w:t>
      </w:r>
      <w:r>
        <w:rPr>
          <w:rFonts w:eastAsia="+mn-ea"/>
          <w:color w:val="000000"/>
          <w:kern w:val="24"/>
          <w:sz w:val="28"/>
          <w:szCs w:val="28"/>
        </w:rPr>
        <w:t>очий язык конференции: русский.</w:t>
      </w:r>
    </w:p>
    <w:p w:rsidR="00DB6F5E" w:rsidRDefault="00DB6F5E" w:rsidP="00DB6F5E">
      <w:pPr>
        <w:pStyle w:val="a3"/>
        <w:spacing w:before="0" w:beforeAutospacing="0" w:after="0" w:afterAutospacing="0"/>
        <w:ind w:firstLine="720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Место проведения: Санкт-Петербург, 22-я линия В.О., д.7.</w:t>
      </w:r>
    </w:p>
    <w:p w:rsidR="00DB6F5E" w:rsidRPr="00E32F7C" w:rsidRDefault="00DB6F5E" w:rsidP="00DB6F5E">
      <w:pPr>
        <w:pStyle w:val="a3"/>
        <w:spacing w:before="0" w:beforeAutospacing="0" w:after="0" w:afterAutospacing="0"/>
        <w:ind w:firstLine="720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Более подробная информация о мероприятии размещена на сайте СПбГУ: </w:t>
      </w:r>
      <w:hyperlink r:id="rId8" w:history="1">
        <w:r w:rsidRPr="00136AA8">
          <w:rPr>
            <w:rStyle w:val="a4"/>
            <w:rFonts w:eastAsia="+mn-ea"/>
            <w:kern w:val="24"/>
            <w:sz w:val="28"/>
            <w:szCs w:val="28"/>
            <w:lang w:val="en-US"/>
          </w:rPr>
          <w:t>https</w:t>
        </w:r>
        <w:r w:rsidRPr="00136AA8">
          <w:rPr>
            <w:rStyle w:val="a4"/>
            <w:rFonts w:eastAsia="+mn-ea"/>
            <w:kern w:val="24"/>
            <w:sz w:val="28"/>
            <w:szCs w:val="28"/>
          </w:rPr>
          <w:t>://</w:t>
        </w:r>
        <w:r w:rsidRPr="00136AA8">
          <w:rPr>
            <w:rStyle w:val="a4"/>
            <w:rFonts w:eastAsia="+mn-ea"/>
            <w:kern w:val="24"/>
            <w:sz w:val="28"/>
            <w:szCs w:val="28"/>
            <w:lang w:val="en-US"/>
          </w:rPr>
          <w:t>law</w:t>
        </w:r>
        <w:r w:rsidRPr="00136AA8">
          <w:rPr>
            <w:rStyle w:val="a4"/>
            <w:rFonts w:eastAsia="+mn-ea"/>
            <w:kern w:val="24"/>
            <w:sz w:val="28"/>
            <w:szCs w:val="28"/>
          </w:rPr>
          <w:t>.</w:t>
        </w:r>
        <w:proofErr w:type="spellStart"/>
        <w:r w:rsidRPr="00136AA8">
          <w:rPr>
            <w:rStyle w:val="a4"/>
            <w:rFonts w:eastAsia="+mn-ea"/>
            <w:kern w:val="24"/>
            <w:sz w:val="28"/>
            <w:szCs w:val="28"/>
            <w:lang w:val="en-US"/>
          </w:rPr>
          <w:t>spbu</w:t>
        </w:r>
        <w:proofErr w:type="spellEnd"/>
        <w:r w:rsidRPr="00136AA8">
          <w:rPr>
            <w:rStyle w:val="a4"/>
            <w:rFonts w:eastAsia="+mn-ea"/>
            <w:kern w:val="24"/>
            <w:sz w:val="28"/>
            <w:szCs w:val="28"/>
          </w:rPr>
          <w:t>.</w:t>
        </w:r>
        <w:proofErr w:type="spellStart"/>
        <w:r w:rsidRPr="00136AA8">
          <w:rPr>
            <w:rStyle w:val="a4"/>
            <w:rFonts w:eastAsia="+mn-ea"/>
            <w:kern w:val="24"/>
            <w:sz w:val="28"/>
            <w:szCs w:val="28"/>
            <w:lang w:val="en-US"/>
          </w:rPr>
          <w:t>ru</w:t>
        </w:r>
        <w:proofErr w:type="spellEnd"/>
        <w:r w:rsidRPr="00136AA8">
          <w:rPr>
            <w:rStyle w:val="a4"/>
            <w:rFonts w:eastAsia="+mn-ea"/>
            <w:kern w:val="24"/>
            <w:sz w:val="28"/>
            <w:szCs w:val="28"/>
          </w:rPr>
          <w:t>/</w:t>
        </w:r>
        <w:r w:rsidRPr="00136AA8">
          <w:rPr>
            <w:rStyle w:val="a4"/>
            <w:rFonts w:eastAsia="+mn-ea"/>
            <w:kern w:val="24"/>
            <w:sz w:val="28"/>
            <w:szCs w:val="28"/>
            <w:lang w:val="en-US"/>
          </w:rPr>
          <w:t>events</w:t>
        </w:r>
        <w:r w:rsidRPr="00136AA8">
          <w:rPr>
            <w:rStyle w:val="a4"/>
            <w:rFonts w:eastAsia="+mn-ea"/>
            <w:kern w:val="24"/>
            <w:sz w:val="28"/>
            <w:szCs w:val="28"/>
          </w:rPr>
          <w:t>/</w:t>
        </w:r>
        <w:r w:rsidRPr="00136AA8">
          <w:rPr>
            <w:rStyle w:val="a4"/>
            <w:rFonts w:eastAsia="+mn-ea"/>
            <w:kern w:val="24"/>
            <w:sz w:val="28"/>
            <w:szCs w:val="28"/>
            <w:lang w:val="en-US"/>
          </w:rPr>
          <w:t>event</w:t>
        </w:r>
        <w:r w:rsidRPr="00136AA8">
          <w:rPr>
            <w:rStyle w:val="a4"/>
            <w:rFonts w:eastAsia="+mn-ea"/>
            <w:kern w:val="24"/>
            <w:sz w:val="28"/>
            <w:szCs w:val="28"/>
          </w:rPr>
          <w:t>2024-09-20/</w:t>
        </w:r>
      </w:hyperlink>
    </w:p>
    <w:p w:rsidR="0098474B" w:rsidRDefault="0098474B" w:rsidP="00DB6F5E">
      <w:pPr>
        <w:pStyle w:val="a3"/>
        <w:spacing w:before="0" w:beforeAutospacing="0" w:after="0" w:afterAutospacing="0"/>
        <w:ind w:firstLine="720"/>
        <w:jc w:val="both"/>
        <w:rPr>
          <w:rFonts w:eastAsia="+mn-ea"/>
          <w:color w:val="000000"/>
          <w:kern w:val="24"/>
          <w:sz w:val="28"/>
          <w:szCs w:val="28"/>
        </w:rPr>
      </w:pPr>
    </w:p>
    <w:p w:rsidR="00DB6F5E" w:rsidRPr="004B18ED" w:rsidRDefault="00DB6F5E" w:rsidP="00DB6F5E">
      <w:pPr>
        <w:pStyle w:val="a3"/>
        <w:spacing w:before="0" w:beforeAutospacing="0" w:after="0" w:afterAutospacing="0"/>
        <w:ind w:firstLine="720"/>
        <w:jc w:val="both"/>
        <w:rPr>
          <w:rFonts w:eastAsia="+mn-ea"/>
          <w:color w:val="000000"/>
          <w:kern w:val="24"/>
          <w:sz w:val="28"/>
          <w:szCs w:val="28"/>
        </w:rPr>
      </w:pPr>
      <w:r w:rsidRPr="004B18ED">
        <w:rPr>
          <w:rFonts w:eastAsia="+mn-ea"/>
          <w:color w:val="000000"/>
          <w:kern w:val="24"/>
          <w:sz w:val="28"/>
          <w:szCs w:val="28"/>
        </w:rPr>
        <w:t>В рамках работы конференции для студентов и аспирантов предполагается участие</w:t>
      </w:r>
      <w:r w:rsidR="004B18ED">
        <w:rPr>
          <w:rFonts w:eastAsia="+mn-ea"/>
          <w:color w:val="000000"/>
          <w:kern w:val="24"/>
          <w:sz w:val="28"/>
          <w:szCs w:val="28"/>
        </w:rPr>
        <w:t xml:space="preserve"> в </w:t>
      </w:r>
      <w:r w:rsidR="004B18ED" w:rsidRPr="0098474B">
        <w:rPr>
          <w:rFonts w:eastAsia="+mn-ea"/>
          <w:b/>
          <w:color w:val="000000"/>
          <w:kern w:val="24"/>
          <w:sz w:val="28"/>
          <w:szCs w:val="28"/>
        </w:rPr>
        <w:t>следующих ф</w:t>
      </w:r>
      <w:r w:rsidRPr="0098474B">
        <w:rPr>
          <w:rFonts w:eastAsia="+mn-ea"/>
          <w:b/>
          <w:color w:val="000000"/>
          <w:kern w:val="24"/>
          <w:sz w:val="28"/>
          <w:szCs w:val="28"/>
        </w:rPr>
        <w:t>орматах</w:t>
      </w:r>
      <w:r w:rsidRPr="004B18ED">
        <w:rPr>
          <w:rFonts w:eastAsia="+mn-ea"/>
          <w:color w:val="000000"/>
          <w:kern w:val="24"/>
          <w:sz w:val="28"/>
          <w:szCs w:val="28"/>
        </w:rPr>
        <w:t>:</w:t>
      </w:r>
    </w:p>
    <w:p w:rsidR="00DB6F5E" w:rsidRPr="004B18ED" w:rsidRDefault="00DB6F5E" w:rsidP="00DB6F5E">
      <w:pPr>
        <w:pStyle w:val="a3"/>
        <w:spacing w:before="0" w:beforeAutospacing="0" w:after="0" w:afterAutospacing="0"/>
        <w:ind w:firstLine="720"/>
        <w:jc w:val="both"/>
        <w:rPr>
          <w:rFonts w:eastAsia="+mn-ea"/>
          <w:color w:val="000000"/>
          <w:kern w:val="24"/>
          <w:sz w:val="28"/>
          <w:szCs w:val="28"/>
        </w:rPr>
      </w:pPr>
      <w:r w:rsidRPr="004B18ED">
        <w:rPr>
          <w:rFonts w:eastAsia="+mn-ea"/>
          <w:color w:val="000000"/>
          <w:kern w:val="24"/>
          <w:sz w:val="28"/>
          <w:szCs w:val="28"/>
        </w:rPr>
        <w:t xml:space="preserve">- участие в качестве докладчика на </w:t>
      </w:r>
      <w:r w:rsidR="004B18ED">
        <w:rPr>
          <w:rFonts w:eastAsia="+mn-ea"/>
          <w:color w:val="000000"/>
          <w:kern w:val="24"/>
          <w:sz w:val="28"/>
          <w:szCs w:val="28"/>
        </w:rPr>
        <w:t xml:space="preserve">студенческой </w:t>
      </w:r>
      <w:r w:rsidRPr="004B18ED">
        <w:rPr>
          <w:rFonts w:eastAsia="+mn-ea"/>
          <w:color w:val="000000"/>
          <w:kern w:val="24"/>
          <w:sz w:val="28"/>
          <w:szCs w:val="28"/>
        </w:rPr>
        <w:t xml:space="preserve">дискуссионной секции; </w:t>
      </w:r>
    </w:p>
    <w:p w:rsidR="00DB6F5E" w:rsidRDefault="00DB6F5E" w:rsidP="00DB6F5E">
      <w:pPr>
        <w:pStyle w:val="a3"/>
        <w:spacing w:before="0" w:beforeAutospacing="0" w:after="0" w:afterAutospacing="0"/>
        <w:ind w:firstLine="720"/>
        <w:jc w:val="both"/>
        <w:rPr>
          <w:rFonts w:eastAsia="+mn-ea"/>
          <w:color w:val="000000"/>
          <w:kern w:val="24"/>
          <w:sz w:val="28"/>
          <w:szCs w:val="28"/>
        </w:rPr>
      </w:pPr>
      <w:r w:rsidRPr="004B18ED">
        <w:rPr>
          <w:rFonts w:eastAsia="+mn-ea"/>
          <w:color w:val="000000"/>
          <w:kern w:val="24"/>
          <w:sz w:val="28"/>
          <w:szCs w:val="28"/>
        </w:rPr>
        <w:t>- участие в качестве слушателя.</w:t>
      </w:r>
    </w:p>
    <w:p w:rsidR="0098474B" w:rsidRPr="004B18ED" w:rsidRDefault="0098474B" w:rsidP="00DB6F5E">
      <w:pPr>
        <w:pStyle w:val="a3"/>
        <w:spacing w:before="0" w:beforeAutospacing="0" w:after="0" w:afterAutospacing="0"/>
        <w:ind w:firstLine="720"/>
        <w:jc w:val="both"/>
        <w:rPr>
          <w:rFonts w:eastAsia="+mn-ea"/>
          <w:color w:val="000000"/>
          <w:kern w:val="24"/>
          <w:sz w:val="28"/>
          <w:szCs w:val="28"/>
        </w:rPr>
      </w:pPr>
    </w:p>
    <w:p w:rsidR="004B18ED" w:rsidRDefault="00DB6F5E" w:rsidP="00DB6F5E">
      <w:pPr>
        <w:pStyle w:val="a3"/>
        <w:spacing w:before="0" w:beforeAutospacing="0" w:after="0" w:afterAutospacing="0"/>
        <w:ind w:firstLine="720"/>
        <w:jc w:val="both"/>
        <w:rPr>
          <w:rFonts w:eastAsia="+mn-ea"/>
          <w:color w:val="000000"/>
          <w:kern w:val="24"/>
          <w:sz w:val="28"/>
          <w:szCs w:val="28"/>
        </w:rPr>
      </w:pPr>
      <w:r w:rsidRPr="00BF53C1">
        <w:rPr>
          <w:rFonts w:eastAsia="+mn-ea"/>
          <w:b/>
          <w:color w:val="000000"/>
          <w:kern w:val="24"/>
          <w:sz w:val="28"/>
          <w:szCs w:val="28"/>
        </w:rPr>
        <w:t xml:space="preserve">По результатам </w:t>
      </w:r>
      <w:r w:rsidR="00BF53C1" w:rsidRPr="00BF53C1">
        <w:rPr>
          <w:rFonts w:eastAsia="+mn-ea"/>
          <w:b/>
          <w:color w:val="000000"/>
          <w:kern w:val="24"/>
          <w:sz w:val="28"/>
          <w:szCs w:val="28"/>
        </w:rPr>
        <w:t xml:space="preserve">работы </w:t>
      </w:r>
      <w:r w:rsidRPr="00BF53C1">
        <w:rPr>
          <w:rFonts w:eastAsia="+mn-ea"/>
          <w:b/>
          <w:color w:val="000000"/>
          <w:kern w:val="24"/>
          <w:sz w:val="28"/>
          <w:szCs w:val="28"/>
        </w:rPr>
        <w:t>конференции</w:t>
      </w:r>
      <w:r w:rsidRPr="004B18ED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4B18ED">
        <w:rPr>
          <w:rFonts w:eastAsia="+mn-ea"/>
          <w:color w:val="000000"/>
          <w:kern w:val="24"/>
          <w:sz w:val="28"/>
          <w:szCs w:val="28"/>
        </w:rPr>
        <w:t xml:space="preserve">будут </w:t>
      </w:r>
      <w:r w:rsidR="00631270">
        <w:rPr>
          <w:rFonts w:eastAsia="+mn-ea"/>
          <w:color w:val="000000"/>
          <w:kern w:val="24"/>
          <w:sz w:val="28"/>
          <w:szCs w:val="28"/>
        </w:rPr>
        <w:t>определены</w:t>
      </w:r>
      <w:r w:rsidR="004B18ED">
        <w:rPr>
          <w:rFonts w:eastAsia="+mn-ea"/>
          <w:color w:val="000000"/>
          <w:kern w:val="24"/>
          <w:sz w:val="28"/>
          <w:szCs w:val="28"/>
        </w:rPr>
        <w:t xml:space="preserve"> три </w:t>
      </w:r>
      <w:r w:rsidR="00631270">
        <w:rPr>
          <w:rFonts w:eastAsia="+mn-ea"/>
          <w:color w:val="000000"/>
          <w:kern w:val="24"/>
          <w:sz w:val="28"/>
          <w:szCs w:val="28"/>
        </w:rPr>
        <w:t>лучших участника</w:t>
      </w:r>
      <w:r w:rsidR="004B18ED">
        <w:rPr>
          <w:rFonts w:eastAsia="+mn-ea"/>
          <w:color w:val="000000"/>
          <w:kern w:val="24"/>
          <w:sz w:val="28"/>
          <w:szCs w:val="28"/>
        </w:rPr>
        <w:t xml:space="preserve"> секции, чьи работы, отобранные на основе присланных тезисов и выступления</w:t>
      </w:r>
      <w:r w:rsidR="00BF53C1">
        <w:rPr>
          <w:rFonts w:eastAsia="+mn-ea"/>
          <w:color w:val="000000"/>
          <w:kern w:val="24"/>
          <w:sz w:val="28"/>
          <w:szCs w:val="28"/>
        </w:rPr>
        <w:t xml:space="preserve"> на конференции</w:t>
      </w:r>
      <w:r w:rsidR="004B18ED">
        <w:rPr>
          <w:rFonts w:eastAsia="+mn-ea"/>
          <w:color w:val="000000"/>
          <w:kern w:val="24"/>
          <w:sz w:val="28"/>
          <w:szCs w:val="28"/>
        </w:rPr>
        <w:t>,</w:t>
      </w:r>
      <w:r w:rsidR="004B18ED" w:rsidRPr="004B18ED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4B18ED">
        <w:rPr>
          <w:rFonts w:eastAsia="+mn-ea"/>
          <w:color w:val="000000"/>
          <w:kern w:val="24"/>
          <w:sz w:val="28"/>
          <w:szCs w:val="28"/>
        </w:rPr>
        <w:t xml:space="preserve">будут опубликованы </w:t>
      </w:r>
      <w:r w:rsidRPr="004B18ED">
        <w:rPr>
          <w:rFonts w:eastAsia="+mn-ea"/>
          <w:color w:val="000000"/>
          <w:kern w:val="24"/>
          <w:sz w:val="28"/>
          <w:szCs w:val="28"/>
        </w:rPr>
        <w:t>(при условии их доработки до статьи, отвечающей всем требованиям оформления) в первом выпуске научн</w:t>
      </w:r>
      <w:r w:rsidR="004B18ED" w:rsidRPr="004B18ED">
        <w:rPr>
          <w:rFonts w:eastAsia="+mn-ea"/>
          <w:color w:val="000000"/>
          <w:kern w:val="24"/>
          <w:sz w:val="28"/>
          <w:szCs w:val="28"/>
        </w:rPr>
        <w:t>о</w:t>
      </w:r>
      <w:r w:rsidRPr="004B18ED">
        <w:rPr>
          <w:rFonts w:eastAsia="+mn-ea"/>
          <w:color w:val="000000"/>
          <w:kern w:val="24"/>
          <w:sz w:val="28"/>
          <w:szCs w:val="28"/>
        </w:rPr>
        <w:t>го журнала «</w:t>
      </w:r>
      <w:proofErr w:type="spellStart"/>
      <w:r w:rsidRPr="004B18ED">
        <w:rPr>
          <w:rFonts w:eastAsia="+mn-ea"/>
          <w:color w:val="000000"/>
          <w:kern w:val="24"/>
          <w:sz w:val="28"/>
          <w:szCs w:val="28"/>
        </w:rPr>
        <w:t>Vox</w:t>
      </w:r>
      <w:proofErr w:type="spellEnd"/>
      <w:r w:rsidRPr="004B18ED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Pr="004B18ED">
        <w:rPr>
          <w:rFonts w:eastAsia="+mn-ea"/>
          <w:color w:val="000000"/>
          <w:kern w:val="24"/>
          <w:sz w:val="28"/>
          <w:szCs w:val="28"/>
        </w:rPr>
        <w:t>Juris</w:t>
      </w:r>
      <w:proofErr w:type="spellEnd"/>
      <w:r w:rsidRPr="004B18ED">
        <w:rPr>
          <w:rFonts w:eastAsia="+mn-ea"/>
          <w:color w:val="000000"/>
          <w:kern w:val="24"/>
          <w:sz w:val="28"/>
          <w:szCs w:val="28"/>
        </w:rPr>
        <w:t>» за 2025 год, входящем в РИНЦ.</w:t>
      </w:r>
    </w:p>
    <w:p w:rsidR="00DB6F5E" w:rsidRPr="00DB6F5E" w:rsidRDefault="00DB6F5E" w:rsidP="00DB6F5E">
      <w:pPr>
        <w:pStyle w:val="a3"/>
        <w:spacing w:before="0" w:beforeAutospacing="0" w:after="0" w:afterAutospacing="0"/>
        <w:ind w:firstLine="720"/>
        <w:jc w:val="both"/>
        <w:rPr>
          <w:rFonts w:eastAsia="+mn-ea"/>
          <w:color w:val="000000"/>
          <w:kern w:val="24"/>
          <w:sz w:val="28"/>
          <w:szCs w:val="28"/>
        </w:rPr>
      </w:pPr>
      <w:r w:rsidRPr="004B18ED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4B18ED" w:rsidRDefault="004B18ED" w:rsidP="004B18ED">
      <w:pPr>
        <w:pStyle w:val="a3"/>
        <w:spacing w:before="0" w:beforeAutospacing="0" w:after="0" w:afterAutospacing="0"/>
        <w:ind w:firstLine="720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УЧАСТИЕ В СТУДЕНЧЕСКОЙ</w:t>
      </w:r>
      <w:r w:rsidRPr="004B18ED">
        <w:rPr>
          <w:rFonts w:eastAsia="+mn-ea"/>
          <w:color w:val="000000"/>
          <w:kern w:val="24"/>
          <w:sz w:val="28"/>
          <w:szCs w:val="28"/>
        </w:rPr>
        <w:t xml:space="preserve"> </w:t>
      </w:r>
      <w:r>
        <w:rPr>
          <w:rFonts w:eastAsia="+mn-ea"/>
          <w:color w:val="000000"/>
          <w:kern w:val="24"/>
          <w:sz w:val="28"/>
          <w:szCs w:val="28"/>
        </w:rPr>
        <w:t>ДИСКУССИОННОЙ СЕКЦИИ</w:t>
      </w:r>
      <w:r w:rsidRPr="004B18ED">
        <w:rPr>
          <w:rFonts w:eastAsia="+mn-ea"/>
          <w:color w:val="000000"/>
          <w:kern w:val="24"/>
          <w:sz w:val="28"/>
          <w:szCs w:val="28"/>
        </w:rPr>
        <w:t xml:space="preserve"> предполагает подготовку участн</w:t>
      </w:r>
      <w:r>
        <w:rPr>
          <w:rFonts w:eastAsia="+mn-ea"/>
          <w:color w:val="000000"/>
          <w:kern w:val="24"/>
          <w:sz w:val="28"/>
          <w:szCs w:val="28"/>
        </w:rPr>
        <w:t>иком тезисов доклада по тематике конференции</w:t>
      </w:r>
      <w:r w:rsidRPr="004B18ED">
        <w:rPr>
          <w:rFonts w:eastAsia="+mn-ea"/>
          <w:color w:val="000000"/>
          <w:kern w:val="24"/>
          <w:sz w:val="28"/>
          <w:szCs w:val="28"/>
        </w:rPr>
        <w:t xml:space="preserve">. </w:t>
      </w:r>
    </w:p>
    <w:p w:rsidR="008C7C85" w:rsidRDefault="008C7C85" w:rsidP="004B18ED">
      <w:pPr>
        <w:pStyle w:val="a3"/>
        <w:spacing w:before="0" w:beforeAutospacing="0" w:after="0" w:afterAutospacing="0"/>
        <w:ind w:firstLine="720"/>
        <w:jc w:val="both"/>
        <w:rPr>
          <w:rFonts w:eastAsia="+mn-ea"/>
          <w:color w:val="000000"/>
          <w:kern w:val="24"/>
          <w:sz w:val="28"/>
          <w:szCs w:val="28"/>
        </w:rPr>
      </w:pPr>
    </w:p>
    <w:p w:rsidR="004B18ED" w:rsidRPr="00BF53C1" w:rsidRDefault="004B18ED" w:rsidP="004B18ED">
      <w:pPr>
        <w:pStyle w:val="a3"/>
        <w:spacing w:before="0" w:beforeAutospacing="0" w:after="0" w:afterAutospacing="0"/>
        <w:ind w:firstLine="720"/>
        <w:jc w:val="both"/>
        <w:rPr>
          <w:rFonts w:eastAsia="+mn-ea"/>
          <w:b/>
          <w:color w:val="000000"/>
          <w:kern w:val="24"/>
          <w:sz w:val="28"/>
          <w:szCs w:val="28"/>
          <w:u w:val="single"/>
        </w:rPr>
      </w:pPr>
      <w:r w:rsidRPr="00BF53C1">
        <w:rPr>
          <w:rFonts w:eastAsia="+mn-ea"/>
          <w:b/>
          <w:color w:val="000000"/>
          <w:kern w:val="24"/>
          <w:sz w:val="28"/>
          <w:szCs w:val="28"/>
          <w:u w:val="single"/>
        </w:rPr>
        <w:t>Основные даты конференции для участников-докладчиков:</w:t>
      </w:r>
    </w:p>
    <w:p w:rsidR="004B18ED" w:rsidRPr="00BA7D9A" w:rsidRDefault="00BA7D9A" w:rsidP="009C4273">
      <w:pPr>
        <w:pStyle w:val="a3"/>
        <w:numPr>
          <w:ilvl w:val="0"/>
          <w:numId w:val="2"/>
        </w:numPr>
        <w:spacing w:before="0" w:beforeAutospacing="0" w:after="0" w:afterAutospacing="0"/>
        <w:ind w:left="709" w:hanging="283"/>
        <w:jc w:val="both"/>
        <w:rPr>
          <w:rFonts w:eastAsia="+mn-ea"/>
          <w:color w:val="000000"/>
          <w:kern w:val="24"/>
          <w:sz w:val="28"/>
          <w:szCs w:val="28"/>
        </w:rPr>
      </w:pPr>
      <w:r w:rsidRPr="00BA7D9A">
        <w:rPr>
          <w:rFonts w:eastAsia="+mn-ea"/>
          <w:color w:val="000000"/>
          <w:kern w:val="24"/>
          <w:sz w:val="28"/>
          <w:szCs w:val="28"/>
        </w:rPr>
        <w:t>П</w:t>
      </w:r>
      <w:r w:rsidR="004B18ED" w:rsidRPr="00BA7D9A">
        <w:rPr>
          <w:rFonts w:eastAsia="+mn-ea"/>
          <w:color w:val="000000"/>
          <w:kern w:val="24"/>
          <w:sz w:val="28"/>
          <w:szCs w:val="28"/>
        </w:rPr>
        <w:t xml:space="preserve">рием тезисов доклада: </w:t>
      </w:r>
      <w:r>
        <w:rPr>
          <w:rFonts w:eastAsia="+mn-ea"/>
          <w:color w:val="000000"/>
          <w:kern w:val="24"/>
          <w:sz w:val="28"/>
          <w:szCs w:val="28"/>
        </w:rPr>
        <w:t xml:space="preserve">до </w:t>
      </w:r>
      <w:r w:rsidR="004B18ED" w:rsidRPr="00BA7D9A">
        <w:rPr>
          <w:rFonts w:eastAsia="+mn-ea"/>
          <w:color w:val="000000"/>
          <w:kern w:val="24"/>
          <w:sz w:val="28"/>
          <w:szCs w:val="28"/>
        </w:rPr>
        <w:t xml:space="preserve">15 августа 2024 г. </w:t>
      </w:r>
    </w:p>
    <w:p w:rsidR="004B18ED" w:rsidRDefault="004B18ED" w:rsidP="0098474B">
      <w:pPr>
        <w:pStyle w:val="a3"/>
        <w:numPr>
          <w:ilvl w:val="0"/>
          <w:numId w:val="2"/>
        </w:numPr>
        <w:spacing w:before="0" w:beforeAutospacing="0" w:after="0" w:afterAutospacing="0"/>
        <w:ind w:left="709" w:hanging="283"/>
        <w:jc w:val="both"/>
        <w:rPr>
          <w:rFonts w:eastAsia="+mn-ea"/>
          <w:color w:val="000000"/>
          <w:kern w:val="24"/>
          <w:sz w:val="28"/>
          <w:szCs w:val="28"/>
        </w:rPr>
      </w:pPr>
      <w:r w:rsidRPr="004B18ED">
        <w:rPr>
          <w:rFonts w:eastAsia="+mn-ea"/>
          <w:color w:val="000000"/>
          <w:kern w:val="24"/>
          <w:sz w:val="28"/>
          <w:szCs w:val="28"/>
        </w:rPr>
        <w:t>Опубликование списка участников, прошедших отбор</w:t>
      </w:r>
      <w:r>
        <w:rPr>
          <w:rFonts w:eastAsia="+mn-ea"/>
          <w:color w:val="000000"/>
          <w:kern w:val="24"/>
          <w:sz w:val="28"/>
          <w:szCs w:val="28"/>
        </w:rPr>
        <w:t>: 1</w:t>
      </w:r>
      <w:r w:rsidRPr="004B18ED">
        <w:rPr>
          <w:rFonts w:eastAsia="+mn-ea"/>
          <w:color w:val="000000"/>
          <w:kern w:val="24"/>
          <w:sz w:val="28"/>
          <w:szCs w:val="28"/>
        </w:rPr>
        <w:t xml:space="preserve"> </w:t>
      </w:r>
      <w:r>
        <w:rPr>
          <w:rFonts w:eastAsia="+mn-ea"/>
          <w:color w:val="000000"/>
          <w:kern w:val="24"/>
          <w:sz w:val="28"/>
          <w:szCs w:val="28"/>
        </w:rPr>
        <w:t>сентября</w:t>
      </w:r>
      <w:r w:rsidRPr="004B18ED">
        <w:rPr>
          <w:rFonts w:eastAsia="+mn-ea"/>
          <w:color w:val="000000"/>
          <w:kern w:val="24"/>
          <w:sz w:val="28"/>
          <w:szCs w:val="28"/>
        </w:rPr>
        <w:t xml:space="preserve"> 2024 г. </w:t>
      </w:r>
    </w:p>
    <w:p w:rsidR="00BA7D9A" w:rsidRDefault="00BA7D9A" w:rsidP="0098474B">
      <w:pPr>
        <w:pStyle w:val="a3"/>
        <w:numPr>
          <w:ilvl w:val="0"/>
          <w:numId w:val="2"/>
        </w:numPr>
        <w:spacing w:before="0" w:beforeAutospacing="0" w:after="0" w:afterAutospacing="0"/>
        <w:ind w:left="709" w:hanging="283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Регистрация лиц, прошедших отбор, для очного участия в конференции: до 10 сентября 2024 г.</w:t>
      </w:r>
    </w:p>
    <w:p w:rsidR="00373340" w:rsidRDefault="004B18ED" w:rsidP="0098474B">
      <w:pPr>
        <w:pStyle w:val="a3"/>
        <w:numPr>
          <w:ilvl w:val="0"/>
          <w:numId w:val="2"/>
        </w:numPr>
        <w:spacing w:before="0" w:beforeAutospacing="0" w:after="0" w:afterAutospacing="0"/>
        <w:ind w:left="709" w:hanging="283"/>
        <w:jc w:val="both"/>
        <w:rPr>
          <w:rFonts w:eastAsia="+mn-ea"/>
          <w:color w:val="000000"/>
          <w:kern w:val="24"/>
          <w:sz w:val="28"/>
          <w:szCs w:val="28"/>
        </w:rPr>
      </w:pPr>
      <w:r w:rsidRPr="004B18ED">
        <w:rPr>
          <w:rFonts w:eastAsia="+mn-ea"/>
          <w:color w:val="000000"/>
          <w:kern w:val="24"/>
          <w:sz w:val="28"/>
          <w:szCs w:val="28"/>
        </w:rPr>
        <w:t>Представление доклада на конференции</w:t>
      </w:r>
      <w:r>
        <w:rPr>
          <w:rFonts w:eastAsia="+mn-ea"/>
          <w:color w:val="000000"/>
          <w:kern w:val="24"/>
          <w:sz w:val="28"/>
          <w:szCs w:val="28"/>
        </w:rPr>
        <w:t>:</w:t>
      </w:r>
      <w:r w:rsidRPr="004B18ED">
        <w:rPr>
          <w:rFonts w:eastAsia="+mn-ea"/>
          <w:color w:val="000000"/>
          <w:kern w:val="24"/>
          <w:sz w:val="28"/>
          <w:szCs w:val="28"/>
        </w:rPr>
        <w:t xml:space="preserve"> </w:t>
      </w:r>
      <w:r>
        <w:rPr>
          <w:rFonts w:eastAsia="+mn-ea"/>
          <w:color w:val="000000"/>
          <w:kern w:val="24"/>
          <w:sz w:val="28"/>
          <w:szCs w:val="28"/>
        </w:rPr>
        <w:t>20 сентября</w:t>
      </w:r>
      <w:r w:rsidRPr="004B18ED">
        <w:rPr>
          <w:rFonts w:eastAsia="+mn-ea"/>
          <w:color w:val="000000"/>
          <w:kern w:val="24"/>
          <w:sz w:val="28"/>
          <w:szCs w:val="28"/>
        </w:rPr>
        <w:t xml:space="preserve"> 2024 г.</w:t>
      </w:r>
    </w:p>
    <w:p w:rsidR="00BA7D9A" w:rsidRDefault="00BA7D9A" w:rsidP="00BA7D9A">
      <w:pPr>
        <w:pStyle w:val="a3"/>
        <w:spacing w:before="0" w:beforeAutospacing="0" w:after="0" w:afterAutospacing="0"/>
        <w:ind w:left="709"/>
        <w:jc w:val="both"/>
        <w:rPr>
          <w:rFonts w:eastAsia="+mn-ea"/>
          <w:color w:val="000000"/>
          <w:kern w:val="24"/>
          <w:sz w:val="28"/>
          <w:szCs w:val="28"/>
        </w:rPr>
      </w:pPr>
    </w:p>
    <w:p w:rsidR="00BA7D9A" w:rsidRPr="008C7C85" w:rsidRDefault="00BA7D9A" w:rsidP="00BA7D9A">
      <w:pPr>
        <w:pStyle w:val="a3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Тезисы доклада направляются в электронном виде в формате документа </w:t>
      </w:r>
      <w:r>
        <w:rPr>
          <w:rFonts w:eastAsia="+mn-ea"/>
          <w:color w:val="000000"/>
          <w:kern w:val="24"/>
          <w:sz w:val="28"/>
          <w:szCs w:val="28"/>
          <w:lang w:val="en-US"/>
        </w:rPr>
        <w:t>Word</w:t>
      </w:r>
      <w:r>
        <w:rPr>
          <w:rFonts w:eastAsia="+mn-ea"/>
          <w:color w:val="000000"/>
          <w:kern w:val="24"/>
          <w:sz w:val="28"/>
          <w:szCs w:val="28"/>
        </w:rPr>
        <w:t xml:space="preserve"> с анкетой участника (см. Приложение 1</w:t>
      </w:r>
      <w:r w:rsidR="008C7C85">
        <w:rPr>
          <w:rFonts w:eastAsia="+mn-ea"/>
          <w:color w:val="000000"/>
          <w:kern w:val="24"/>
          <w:sz w:val="28"/>
          <w:szCs w:val="28"/>
        </w:rPr>
        <w:t xml:space="preserve"> к Информационному письму</w:t>
      </w:r>
      <w:r>
        <w:rPr>
          <w:rFonts w:eastAsia="+mn-ea"/>
          <w:color w:val="000000"/>
          <w:kern w:val="24"/>
          <w:sz w:val="28"/>
          <w:szCs w:val="28"/>
        </w:rPr>
        <w:t>)</w:t>
      </w:r>
      <w:r w:rsidRPr="00BA7D9A">
        <w:rPr>
          <w:rFonts w:eastAsia="+mn-ea"/>
          <w:color w:val="000000"/>
          <w:kern w:val="24"/>
          <w:sz w:val="28"/>
          <w:szCs w:val="28"/>
        </w:rPr>
        <w:t xml:space="preserve"> </w:t>
      </w:r>
      <w:r>
        <w:rPr>
          <w:rFonts w:eastAsia="+mn-ea"/>
          <w:color w:val="000000"/>
          <w:kern w:val="24"/>
          <w:sz w:val="28"/>
          <w:szCs w:val="28"/>
        </w:rPr>
        <w:t xml:space="preserve">на адрес электронной почты: </w:t>
      </w:r>
      <w:hyperlink r:id="rId9" w:history="1">
        <w:r w:rsidRPr="00B4264C">
          <w:rPr>
            <w:rStyle w:val="a4"/>
            <w:rFonts w:eastAsia="+mn-ea"/>
            <w:kern w:val="24"/>
            <w:sz w:val="28"/>
            <w:szCs w:val="28"/>
            <w:lang w:val="en-US"/>
          </w:rPr>
          <w:t>e</w:t>
        </w:r>
        <w:r w:rsidRPr="008C7C85">
          <w:rPr>
            <w:rStyle w:val="a4"/>
            <w:rFonts w:eastAsia="+mn-ea"/>
            <w:kern w:val="24"/>
            <w:sz w:val="28"/>
            <w:szCs w:val="28"/>
          </w:rPr>
          <w:t>.</w:t>
        </w:r>
        <w:r w:rsidRPr="00B4264C">
          <w:rPr>
            <w:rStyle w:val="a4"/>
            <w:rFonts w:eastAsia="+mn-ea"/>
            <w:kern w:val="24"/>
            <w:sz w:val="28"/>
            <w:szCs w:val="28"/>
            <w:lang w:val="en-US"/>
          </w:rPr>
          <w:t>suslina</w:t>
        </w:r>
        <w:r w:rsidRPr="008C7C85">
          <w:rPr>
            <w:rStyle w:val="a4"/>
            <w:rFonts w:eastAsia="+mn-ea"/>
            <w:kern w:val="24"/>
            <w:sz w:val="28"/>
            <w:szCs w:val="28"/>
          </w:rPr>
          <w:t>@</w:t>
        </w:r>
        <w:r w:rsidRPr="00B4264C">
          <w:rPr>
            <w:rStyle w:val="a4"/>
            <w:rFonts w:eastAsia="+mn-ea"/>
            <w:kern w:val="24"/>
            <w:sz w:val="28"/>
            <w:szCs w:val="28"/>
            <w:lang w:val="en-US"/>
          </w:rPr>
          <w:t>spbu</w:t>
        </w:r>
        <w:r w:rsidRPr="008C7C85">
          <w:rPr>
            <w:rStyle w:val="a4"/>
            <w:rFonts w:eastAsia="+mn-ea"/>
            <w:kern w:val="24"/>
            <w:sz w:val="28"/>
            <w:szCs w:val="28"/>
          </w:rPr>
          <w:t>.</w:t>
        </w:r>
        <w:proofErr w:type="spellStart"/>
        <w:r w:rsidRPr="00B4264C">
          <w:rPr>
            <w:rStyle w:val="a4"/>
            <w:rFonts w:eastAsia="+mn-ea"/>
            <w:kern w:val="24"/>
            <w:sz w:val="28"/>
            <w:szCs w:val="28"/>
            <w:lang w:val="en-US"/>
          </w:rPr>
          <w:t>ru</w:t>
        </w:r>
        <w:proofErr w:type="spellEnd"/>
      </w:hyperlink>
    </w:p>
    <w:p w:rsidR="00BA7D9A" w:rsidRDefault="00BA7D9A" w:rsidP="00D736D4">
      <w:pPr>
        <w:pStyle w:val="a3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  <w:sz w:val="28"/>
          <w:szCs w:val="28"/>
        </w:rPr>
      </w:pPr>
      <w:r w:rsidRPr="004B18ED">
        <w:rPr>
          <w:rFonts w:eastAsia="+mn-ea"/>
          <w:color w:val="000000"/>
          <w:kern w:val="24"/>
          <w:sz w:val="28"/>
          <w:szCs w:val="28"/>
        </w:rPr>
        <w:t xml:space="preserve">Пример </w:t>
      </w:r>
      <w:r>
        <w:rPr>
          <w:rFonts w:eastAsia="+mn-ea"/>
          <w:color w:val="000000"/>
          <w:kern w:val="24"/>
          <w:sz w:val="28"/>
          <w:szCs w:val="28"/>
        </w:rPr>
        <w:t>оформления названия документа</w:t>
      </w:r>
      <w:r w:rsidR="00D736D4">
        <w:rPr>
          <w:rFonts w:eastAsia="+mn-ea"/>
          <w:color w:val="000000"/>
          <w:kern w:val="24"/>
          <w:sz w:val="28"/>
          <w:szCs w:val="28"/>
        </w:rPr>
        <w:t xml:space="preserve"> с тезисами</w:t>
      </w:r>
      <w:r>
        <w:rPr>
          <w:rFonts w:eastAsia="+mn-ea"/>
          <w:color w:val="000000"/>
          <w:kern w:val="24"/>
          <w:sz w:val="28"/>
          <w:szCs w:val="28"/>
        </w:rPr>
        <w:t>: «Иванов И.</w:t>
      </w:r>
      <w:r w:rsidRPr="004B18ED">
        <w:rPr>
          <w:rFonts w:eastAsia="+mn-ea"/>
          <w:color w:val="000000"/>
          <w:kern w:val="24"/>
          <w:sz w:val="28"/>
          <w:szCs w:val="28"/>
        </w:rPr>
        <w:t>И.</w:t>
      </w:r>
      <w:r>
        <w:rPr>
          <w:rFonts w:eastAsia="+mn-ea"/>
          <w:color w:val="000000"/>
          <w:kern w:val="24"/>
          <w:sz w:val="28"/>
          <w:szCs w:val="28"/>
        </w:rPr>
        <w:t xml:space="preserve"> Противодействие коррупционной преступности</w:t>
      </w:r>
      <w:r w:rsidRPr="004B18ED">
        <w:rPr>
          <w:rFonts w:eastAsia="+mn-ea"/>
          <w:color w:val="000000"/>
          <w:kern w:val="24"/>
          <w:sz w:val="28"/>
          <w:szCs w:val="28"/>
        </w:rPr>
        <w:t xml:space="preserve">». </w:t>
      </w:r>
      <w:r w:rsidR="00D736D4" w:rsidRPr="004B18ED">
        <w:rPr>
          <w:rFonts w:eastAsia="+mn-ea"/>
          <w:color w:val="000000"/>
          <w:kern w:val="24"/>
          <w:sz w:val="28"/>
          <w:szCs w:val="28"/>
        </w:rPr>
        <w:t xml:space="preserve">Пример </w:t>
      </w:r>
      <w:r w:rsidR="00D736D4">
        <w:rPr>
          <w:rFonts w:eastAsia="+mn-ea"/>
          <w:color w:val="000000"/>
          <w:kern w:val="24"/>
          <w:sz w:val="28"/>
          <w:szCs w:val="28"/>
        </w:rPr>
        <w:t>оформления названия документа-анкеты: «Иванов И.И. Анкета».</w:t>
      </w:r>
    </w:p>
    <w:p w:rsidR="00BF53C1" w:rsidRDefault="00BF53C1" w:rsidP="004B18ED">
      <w:pPr>
        <w:pStyle w:val="a3"/>
        <w:spacing w:before="0" w:beforeAutospacing="0" w:after="0" w:afterAutospacing="0"/>
        <w:ind w:firstLine="720"/>
        <w:jc w:val="both"/>
        <w:rPr>
          <w:rFonts w:eastAsia="+mn-ea"/>
          <w:color w:val="000000"/>
          <w:kern w:val="24"/>
          <w:sz w:val="28"/>
          <w:szCs w:val="28"/>
        </w:rPr>
      </w:pPr>
    </w:p>
    <w:p w:rsidR="004B18ED" w:rsidRDefault="00BF53C1" w:rsidP="004B18ED">
      <w:pPr>
        <w:pStyle w:val="a3"/>
        <w:spacing w:before="0" w:beforeAutospacing="0" w:after="0" w:afterAutospacing="0"/>
        <w:ind w:firstLine="720"/>
        <w:jc w:val="both"/>
        <w:rPr>
          <w:rFonts w:eastAsia="+mn-ea"/>
          <w:color w:val="000000"/>
          <w:kern w:val="24"/>
          <w:sz w:val="28"/>
          <w:szCs w:val="28"/>
        </w:rPr>
      </w:pPr>
      <w:r w:rsidRPr="004B18ED">
        <w:rPr>
          <w:rFonts w:eastAsia="+mn-ea"/>
          <w:color w:val="000000"/>
          <w:kern w:val="24"/>
          <w:sz w:val="28"/>
          <w:szCs w:val="28"/>
        </w:rPr>
        <w:t>Пос</w:t>
      </w:r>
      <w:r w:rsidR="00BA7D9A">
        <w:rPr>
          <w:rFonts w:eastAsia="+mn-ea"/>
          <w:color w:val="000000"/>
          <w:kern w:val="24"/>
          <w:sz w:val="28"/>
          <w:szCs w:val="28"/>
        </w:rPr>
        <w:t>ле направления тезисов доклада в адрес оргкомитета</w:t>
      </w:r>
      <w:r w:rsidRPr="004B18ED">
        <w:rPr>
          <w:rFonts w:eastAsia="+mn-ea"/>
          <w:color w:val="000000"/>
          <w:kern w:val="24"/>
          <w:sz w:val="28"/>
          <w:szCs w:val="28"/>
        </w:rPr>
        <w:t xml:space="preserve"> каждая работа проходит конкурсный отбор, на </w:t>
      </w:r>
      <w:r w:rsidR="008C7C85">
        <w:rPr>
          <w:rFonts w:eastAsia="+mn-ea"/>
          <w:color w:val="000000"/>
          <w:kern w:val="24"/>
          <w:sz w:val="28"/>
          <w:szCs w:val="28"/>
        </w:rPr>
        <w:t xml:space="preserve">основании которого определяется </w:t>
      </w:r>
      <w:r w:rsidRPr="004B18ED">
        <w:rPr>
          <w:rFonts w:eastAsia="+mn-ea"/>
          <w:color w:val="000000"/>
          <w:kern w:val="24"/>
          <w:sz w:val="28"/>
          <w:szCs w:val="28"/>
        </w:rPr>
        <w:t>и публикуется список участников секции</w:t>
      </w:r>
      <w:r w:rsidR="004B18ED" w:rsidRPr="004B18ED">
        <w:rPr>
          <w:rFonts w:eastAsia="+mn-ea"/>
          <w:color w:val="000000"/>
          <w:kern w:val="24"/>
          <w:sz w:val="28"/>
          <w:szCs w:val="28"/>
        </w:rPr>
        <w:t xml:space="preserve"> для </w:t>
      </w:r>
      <w:r w:rsidR="008C7C85">
        <w:rPr>
          <w:rFonts w:eastAsia="+mn-ea"/>
          <w:color w:val="000000"/>
          <w:kern w:val="24"/>
          <w:sz w:val="28"/>
          <w:szCs w:val="28"/>
        </w:rPr>
        <w:t>представления устного доклада на</w:t>
      </w:r>
      <w:r w:rsidR="004B18ED" w:rsidRPr="004B18ED">
        <w:rPr>
          <w:rFonts w:eastAsia="+mn-ea"/>
          <w:color w:val="000000"/>
          <w:kern w:val="24"/>
          <w:sz w:val="28"/>
          <w:szCs w:val="28"/>
        </w:rPr>
        <w:t xml:space="preserve"> конференции. </w:t>
      </w:r>
    </w:p>
    <w:p w:rsidR="008C7C85" w:rsidRDefault="008C7C85" w:rsidP="004B18ED">
      <w:pPr>
        <w:pStyle w:val="a3"/>
        <w:spacing w:before="0" w:beforeAutospacing="0" w:after="0" w:afterAutospacing="0"/>
        <w:ind w:firstLine="720"/>
        <w:jc w:val="both"/>
        <w:rPr>
          <w:rFonts w:eastAsia="+mn-ea"/>
          <w:color w:val="000000"/>
          <w:kern w:val="24"/>
          <w:sz w:val="28"/>
          <w:szCs w:val="28"/>
        </w:rPr>
      </w:pPr>
    </w:p>
    <w:p w:rsidR="004B18ED" w:rsidRDefault="004B18ED" w:rsidP="004B18ED">
      <w:pPr>
        <w:pStyle w:val="a3"/>
        <w:spacing w:before="0" w:beforeAutospacing="0" w:after="0" w:afterAutospacing="0"/>
        <w:ind w:firstLine="720"/>
        <w:jc w:val="both"/>
        <w:rPr>
          <w:rFonts w:eastAsia="+mn-ea"/>
          <w:color w:val="000000"/>
          <w:kern w:val="24"/>
          <w:sz w:val="28"/>
          <w:szCs w:val="28"/>
        </w:rPr>
      </w:pPr>
      <w:r w:rsidRPr="004B18ED">
        <w:rPr>
          <w:rFonts w:eastAsia="+mn-ea"/>
          <w:color w:val="000000"/>
          <w:kern w:val="24"/>
          <w:sz w:val="28"/>
          <w:szCs w:val="28"/>
        </w:rPr>
        <w:t xml:space="preserve">Основные критерии конкурсного отбора: </w:t>
      </w:r>
    </w:p>
    <w:p w:rsidR="004B18ED" w:rsidRDefault="00124AF0" w:rsidP="004B18ED">
      <w:pPr>
        <w:pStyle w:val="a3"/>
        <w:spacing w:before="0" w:beforeAutospacing="0" w:after="0" w:afterAutospacing="0"/>
        <w:ind w:firstLine="720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● с</w:t>
      </w:r>
      <w:r w:rsidR="004B18ED" w:rsidRPr="004B18ED">
        <w:rPr>
          <w:rFonts w:eastAsia="+mn-ea"/>
          <w:color w:val="000000"/>
          <w:kern w:val="24"/>
          <w:sz w:val="28"/>
          <w:szCs w:val="28"/>
        </w:rPr>
        <w:t>оответствие тезисов доклада теме ко</w:t>
      </w:r>
      <w:r w:rsidR="004B18ED">
        <w:rPr>
          <w:rFonts w:eastAsia="+mn-ea"/>
          <w:color w:val="000000"/>
          <w:kern w:val="24"/>
          <w:sz w:val="28"/>
          <w:szCs w:val="28"/>
        </w:rPr>
        <w:t>нференции</w:t>
      </w:r>
      <w:r w:rsidR="004B18ED" w:rsidRPr="004B18ED">
        <w:rPr>
          <w:rFonts w:eastAsia="+mn-ea"/>
          <w:color w:val="000000"/>
          <w:kern w:val="24"/>
          <w:sz w:val="28"/>
          <w:szCs w:val="28"/>
        </w:rPr>
        <w:t xml:space="preserve">; </w:t>
      </w:r>
    </w:p>
    <w:p w:rsidR="004B18ED" w:rsidRDefault="00124AF0" w:rsidP="004B18ED">
      <w:pPr>
        <w:pStyle w:val="a3"/>
        <w:spacing w:before="0" w:beforeAutospacing="0" w:after="0" w:afterAutospacing="0"/>
        <w:ind w:firstLine="720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● а</w:t>
      </w:r>
      <w:r w:rsidR="004B18ED" w:rsidRPr="004B18ED">
        <w:rPr>
          <w:rFonts w:eastAsia="+mn-ea"/>
          <w:color w:val="000000"/>
          <w:kern w:val="24"/>
          <w:sz w:val="28"/>
          <w:szCs w:val="28"/>
        </w:rPr>
        <w:t xml:space="preserve">ктуальность и обоснование выбранной проблематики; </w:t>
      </w:r>
    </w:p>
    <w:p w:rsidR="004B18ED" w:rsidRDefault="00124AF0" w:rsidP="004B18ED">
      <w:pPr>
        <w:pStyle w:val="a3"/>
        <w:spacing w:before="0" w:beforeAutospacing="0" w:after="0" w:afterAutospacing="0"/>
        <w:ind w:firstLine="720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● к</w:t>
      </w:r>
      <w:r w:rsidR="004B18ED" w:rsidRPr="004B18ED">
        <w:rPr>
          <w:rFonts w:eastAsia="+mn-ea"/>
          <w:color w:val="000000"/>
          <w:kern w:val="24"/>
          <w:sz w:val="28"/>
          <w:szCs w:val="28"/>
        </w:rPr>
        <w:t xml:space="preserve">ачественное изложение правовой позиции по выбранной проблеме; </w:t>
      </w:r>
    </w:p>
    <w:p w:rsidR="004B18ED" w:rsidRDefault="00124AF0" w:rsidP="004B18ED">
      <w:pPr>
        <w:pStyle w:val="a3"/>
        <w:spacing w:before="0" w:beforeAutospacing="0" w:after="0" w:afterAutospacing="0"/>
        <w:ind w:firstLine="720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● и</w:t>
      </w:r>
      <w:r w:rsidR="004B18ED" w:rsidRPr="004B18ED">
        <w:rPr>
          <w:rFonts w:eastAsia="+mn-ea"/>
          <w:color w:val="000000"/>
          <w:kern w:val="24"/>
          <w:sz w:val="28"/>
          <w:szCs w:val="28"/>
        </w:rPr>
        <w:t xml:space="preserve">спользование научных источников </w:t>
      </w:r>
      <w:r w:rsidR="00D736D4">
        <w:rPr>
          <w:rFonts w:eastAsia="+mn-ea"/>
          <w:color w:val="000000"/>
          <w:kern w:val="24"/>
          <w:sz w:val="28"/>
          <w:szCs w:val="28"/>
        </w:rPr>
        <w:t xml:space="preserve">и </w:t>
      </w:r>
      <w:r w:rsidR="004B18ED" w:rsidRPr="004B18ED">
        <w:rPr>
          <w:rFonts w:eastAsia="+mn-ea"/>
          <w:color w:val="000000"/>
          <w:kern w:val="24"/>
          <w:sz w:val="28"/>
          <w:szCs w:val="28"/>
        </w:rPr>
        <w:t xml:space="preserve">судебной практики; </w:t>
      </w:r>
    </w:p>
    <w:p w:rsidR="004B18ED" w:rsidRDefault="00124AF0" w:rsidP="004B18ED">
      <w:pPr>
        <w:pStyle w:val="a3"/>
        <w:spacing w:before="0" w:beforeAutospacing="0" w:after="0" w:afterAutospacing="0"/>
        <w:ind w:firstLine="720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● с</w:t>
      </w:r>
      <w:r w:rsidR="004B18ED" w:rsidRPr="004B18ED">
        <w:rPr>
          <w:rFonts w:eastAsia="+mn-ea"/>
          <w:color w:val="000000"/>
          <w:kern w:val="24"/>
          <w:sz w:val="28"/>
          <w:szCs w:val="28"/>
        </w:rPr>
        <w:t>амостоятельность (доклады участников проверяются системой «</w:t>
      </w:r>
      <w:proofErr w:type="spellStart"/>
      <w:r w:rsidR="004B18ED" w:rsidRPr="004B18ED">
        <w:rPr>
          <w:rFonts w:eastAsia="+mn-ea"/>
          <w:color w:val="000000"/>
          <w:kern w:val="24"/>
          <w:sz w:val="28"/>
          <w:szCs w:val="28"/>
        </w:rPr>
        <w:t>Антиплагиат</w:t>
      </w:r>
      <w:proofErr w:type="spellEnd"/>
      <w:r w:rsidR="00A508FD">
        <w:rPr>
          <w:rFonts w:eastAsia="+mn-ea"/>
          <w:color w:val="000000"/>
          <w:kern w:val="24"/>
          <w:sz w:val="28"/>
          <w:szCs w:val="28"/>
        </w:rPr>
        <w:t>», работы с показателем ниже 70</w:t>
      </w:r>
      <w:r w:rsidR="004B18ED" w:rsidRPr="004B18ED">
        <w:rPr>
          <w:rFonts w:eastAsia="+mn-ea"/>
          <w:color w:val="000000"/>
          <w:kern w:val="24"/>
          <w:sz w:val="28"/>
          <w:szCs w:val="28"/>
        </w:rPr>
        <w:t xml:space="preserve">% </w:t>
      </w:r>
      <w:r w:rsidR="00D736D4">
        <w:rPr>
          <w:rFonts w:eastAsia="+mn-ea"/>
          <w:color w:val="000000"/>
          <w:kern w:val="24"/>
          <w:sz w:val="28"/>
          <w:szCs w:val="28"/>
        </w:rPr>
        <w:t xml:space="preserve">оригинальности </w:t>
      </w:r>
      <w:r w:rsidR="004B18ED" w:rsidRPr="004B18ED">
        <w:rPr>
          <w:rFonts w:eastAsia="+mn-ea"/>
          <w:color w:val="000000"/>
          <w:kern w:val="24"/>
          <w:sz w:val="28"/>
          <w:szCs w:val="28"/>
        </w:rPr>
        <w:t>не допускаются).</w:t>
      </w:r>
    </w:p>
    <w:p w:rsidR="004B18ED" w:rsidRDefault="004B18ED" w:rsidP="00BF53C1">
      <w:pPr>
        <w:pStyle w:val="a3"/>
        <w:spacing w:before="0" w:beforeAutospacing="0" w:after="0" w:afterAutospacing="0"/>
        <w:ind w:firstLine="720"/>
        <w:jc w:val="both"/>
        <w:rPr>
          <w:rFonts w:eastAsia="+mn-ea"/>
          <w:color w:val="000000"/>
          <w:kern w:val="24"/>
          <w:sz w:val="28"/>
          <w:szCs w:val="28"/>
        </w:rPr>
      </w:pPr>
      <w:r w:rsidRPr="004B18ED">
        <w:rPr>
          <w:rFonts w:eastAsia="+mn-ea"/>
          <w:color w:val="000000"/>
          <w:kern w:val="24"/>
          <w:sz w:val="28"/>
          <w:szCs w:val="28"/>
        </w:rPr>
        <w:t xml:space="preserve">Организационный комитет оставляет за собой право не указывать причины </w:t>
      </w:r>
      <w:proofErr w:type="spellStart"/>
      <w:r w:rsidRPr="004B18ED">
        <w:rPr>
          <w:rFonts w:eastAsia="+mn-ea"/>
          <w:color w:val="000000"/>
          <w:kern w:val="24"/>
          <w:sz w:val="28"/>
          <w:szCs w:val="28"/>
        </w:rPr>
        <w:t>непрохождения</w:t>
      </w:r>
      <w:proofErr w:type="spellEnd"/>
      <w:r w:rsidRPr="004B18ED">
        <w:rPr>
          <w:rFonts w:eastAsia="+mn-ea"/>
          <w:color w:val="000000"/>
          <w:kern w:val="24"/>
          <w:sz w:val="28"/>
          <w:szCs w:val="28"/>
        </w:rPr>
        <w:t xml:space="preserve"> конкурсного отбора. </w:t>
      </w:r>
    </w:p>
    <w:p w:rsidR="0098474B" w:rsidRDefault="0098474B" w:rsidP="00BF53C1">
      <w:pPr>
        <w:pStyle w:val="a3"/>
        <w:spacing w:before="0" w:beforeAutospacing="0" w:after="0" w:afterAutospacing="0"/>
        <w:ind w:firstLine="720"/>
        <w:jc w:val="both"/>
        <w:rPr>
          <w:rFonts w:eastAsia="+mn-ea"/>
          <w:color w:val="000000"/>
          <w:kern w:val="24"/>
          <w:sz w:val="28"/>
          <w:szCs w:val="28"/>
        </w:rPr>
      </w:pPr>
    </w:p>
    <w:p w:rsidR="004B18ED" w:rsidRPr="00BF53C1" w:rsidRDefault="00BF53C1" w:rsidP="00BF53C1">
      <w:pPr>
        <w:pStyle w:val="a3"/>
        <w:spacing w:before="0" w:beforeAutospacing="0" w:after="0" w:afterAutospacing="0"/>
        <w:ind w:firstLine="720"/>
        <w:jc w:val="both"/>
        <w:rPr>
          <w:rFonts w:eastAsia="+mn-ea"/>
          <w:b/>
          <w:color w:val="000000"/>
          <w:kern w:val="24"/>
          <w:sz w:val="28"/>
          <w:szCs w:val="28"/>
          <w:u w:val="single"/>
        </w:rPr>
      </w:pPr>
      <w:r w:rsidRPr="00BF53C1">
        <w:rPr>
          <w:rFonts w:eastAsia="+mn-ea"/>
          <w:b/>
          <w:color w:val="000000"/>
          <w:kern w:val="24"/>
          <w:sz w:val="28"/>
          <w:szCs w:val="28"/>
          <w:u w:val="single"/>
        </w:rPr>
        <w:t>Требования к оформлению тезисов:</w:t>
      </w:r>
    </w:p>
    <w:p w:rsidR="004B18ED" w:rsidRDefault="004B18ED" w:rsidP="00BF53C1">
      <w:pPr>
        <w:pStyle w:val="a3"/>
        <w:spacing w:before="0" w:beforeAutospacing="0" w:after="0" w:afterAutospacing="0"/>
        <w:ind w:firstLine="720"/>
        <w:jc w:val="both"/>
        <w:rPr>
          <w:rFonts w:eastAsia="+mn-ea"/>
          <w:color w:val="000000"/>
          <w:kern w:val="24"/>
          <w:sz w:val="28"/>
          <w:szCs w:val="28"/>
        </w:rPr>
      </w:pPr>
      <w:r w:rsidRPr="004B18ED">
        <w:rPr>
          <w:rFonts w:eastAsia="+mn-ea"/>
          <w:color w:val="000000"/>
          <w:kern w:val="24"/>
          <w:sz w:val="28"/>
          <w:szCs w:val="28"/>
        </w:rPr>
        <w:t>1</w:t>
      </w:r>
      <w:r w:rsidR="0098474B">
        <w:rPr>
          <w:rFonts w:eastAsia="+mn-ea"/>
          <w:color w:val="000000"/>
          <w:kern w:val="24"/>
          <w:sz w:val="28"/>
          <w:szCs w:val="28"/>
        </w:rPr>
        <w:t>. Максимальный объем тезисов – 7</w:t>
      </w:r>
      <w:r w:rsidRPr="004B18ED">
        <w:rPr>
          <w:rFonts w:eastAsia="+mn-ea"/>
          <w:color w:val="000000"/>
          <w:kern w:val="24"/>
          <w:sz w:val="28"/>
          <w:szCs w:val="28"/>
        </w:rPr>
        <w:t xml:space="preserve"> страниц; </w:t>
      </w:r>
    </w:p>
    <w:p w:rsidR="004B18ED" w:rsidRDefault="004B18ED" w:rsidP="00BF53C1">
      <w:pPr>
        <w:pStyle w:val="a3"/>
        <w:spacing w:before="0" w:beforeAutospacing="0" w:after="0" w:afterAutospacing="0"/>
        <w:ind w:firstLine="720"/>
        <w:jc w:val="both"/>
        <w:rPr>
          <w:rFonts w:eastAsia="+mn-ea"/>
          <w:color w:val="000000"/>
          <w:kern w:val="24"/>
          <w:sz w:val="28"/>
          <w:szCs w:val="28"/>
        </w:rPr>
      </w:pPr>
      <w:r w:rsidRPr="004B18ED">
        <w:rPr>
          <w:rFonts w:eastAsia="+mn-ea"/>
          <w:color w:val="000000"/>
          <w:kern w:val="24"/>
          <w:sz w:val="28"/>
          <w:szCs w:val="28"/>
        </w:rPr>
        <w:t xml:space="preserve">2. Шрифт – </w:t>
      </w:r>
      <w:r>
        <w:rPr>
          <w:rFonts w:eastAsia="+mn-ea"/>
          <w:color w:val="000000"/>
          <w:kern w:val="24"/>
          <w:sz w:val="28"/>
          <w:szCs w:val="28"/>
          <w:lang w:val="en-US"/>
        </w:rPr>
        <w:t>Times</w:t>
      </w:r>
      <w:r w:rsidRPr="004B18ED">
        <w:rPr>
          <w:rFonts w:eastAsia="+mn-ea"/>
          <w:color w:val="000000"/>
          <w:kern w:val="24"/>
          <w:sz w:val="28"/>
          <w:szCs w:val="28"/>
        </w:rPr>
        <w:t xml:space="preserve"> </w:t>
      </w:r>
      <w:r>
        <w:rPr>
          <w:rFonts w:eastAsia="+mn-ea"/>
          <w:color w:val="000000"/>
          <w:kern w:val="24"/>
          <w:sz w:val="28"/>
          <w:szCs w:val="28"/>
          <w:lang w:val="en-US"/>
        </w:rPr>
        <w:t>New</w:t>
      </w:r>
      <w:r w:rsidRPr="004B18ED">
        <w:rPr>
          <w:rFonts w:eastAsia="+mn-ea"/>
          <w:color w:val="000000"/>
          <w:kern w:val="24"/>
          <w:sz w:val="28"/>
          <w:szCs w:val="28"/>
        </w:rPr>
        <w:t xml:space="preserve"> </w:t>
      </w:r>
      <w:r>
        <w:rPr>
          <w:rFonts w:eastAsia="+mn-ea"/>
          <w:color w:val="000000"/>
          <w:kern w:val="24"/>
          <w:sz w:val="28"/>
          <w:szCs w:val="28"/>
          <w:lang w:val="en-US"/>
        </w:rPr>
        <w:t>Roman</w:t>
      </w:r>
      <w:r w:rsidRPr="004B18ED">
        <w:rPr>
          <w:rFonts w:eastAsia="+mn-ea"/>
          <w:color w:val="000000"/>
          <w:kern w:val="24"/>
          <w:sz w:val="28"/>
          <w:szCs w:val="28"/>
        </w:rPr>
        <w:t xml:space="preserve">; кегль – 14; </w:t>
      </w:r>
      <w:r>
        <w:rPr>
          <w:rFonts w:eastAsia="+mn-ea"/>
          <w:color w:val="000000"/>
          <w:kern w:val="24"/>
          <w:sz w:val="28"/>
          <w:szCs w:val="28"/>
        </w:rPr>
        <w:t>межстрочный интервал – 1,5</w:t>
      </w:r>
      <w:r w:rsidRPr="004B18ED">
        <w:rPr>
          <w:rFonts w:eastAsia="+mn-ea"/>
          <w:color w:val="000000"/>
          <w:kern w:val="24"/>
          <w:sz w:val="28"/>
          <w:szCs w:val="28"/>
        </w:rPr>
        <w:t xml:space="preserve">; </w:t>
      </w:r>
      <w:r>
        <w:rPr>
          <w:rFonts w:eastAsia="+mn-ea"/>
          <w:color w:val="000000"/>
          <w:kern w:val="24"/>
          <w:sz w:val="28"/>
          <w:szCs w:val="28"/>
        </w:rPr>
        <w:t>в</w:t>
      </w:r>
      <w:r w:rsidRPr="004B18ED">
        <w:rPr>
          <w:rFonts w:eastAsia="+mn-ea"/>
          <w:color w:val="000000"/>
          <w:kern w:val="24"/>
          <w:sz w:val="28"/>
          <w:szCs w:val="28"/>
        </w:rPr>
        <w:t xml:space="preserve">ыравнивание по ширине. </w:t>
      </w:r>
      <w:r>
        <w:rPr>
          <w:rFonts w:eastAsia="+mn-ea"/>
          <w:color w:val="000000"/>
          <w:kern w:val="24"/>
          <w:sz w:val="28"/>
          <w:szCs w:val="28"/>
        </w:rPr>
        <w:t>Поля – 20 мм со всех сторон. Абзацный отступ – 1,25.</w:t>
      </w:r>
    </w:p>
    <w:p w:rsidR="004B18ED" w:rsidRDefault="004B18ED" w:rsidP="00BF53C1">
      <w:pPr>
        <w:pStyle w:val="a3"/>
        <w:spacing w:before="0" w:beforeAutospacing="0" w:after="0" w:afterAutospacing="0"/>
        <w:ind w:firstLine="720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3</w:t>
      </w:r>
      <w:r w:rsidRPr="004B18ED">
        <w:rPr>
          <w:rFonts w:eastAsia="+mn-ea"/>
          <w:color w:val="000000"/>
          <w:kern w:val="24"/>
          <w:sz w:val="28"/>
          <w:szCs w:val="28"/>
        </w:rPr>
        <w:t>. Оформление сно</w:t>
      </w:r>
      <w:r>
        <w:rPr>
          <w:rFonts w:eastAsia="+mn-ea"/>
          <w:color w:val="000000"/>
          <w:kern w:val="24"/>
          <w:sz w:val="28"/>
          <w:szCs w:val="28"/>
        </w:rPr>
        <w:t xml:space="preserve">сок: постраничные, шрифт – </w:t>
      </w:r>
      <w:proofErr w:type="spellStart"/>
      <w:r>
        <w:rPr>
          <w:rFonts w:eastAsia="+mn-ea"/>
          <w:color w:val="000000"/>
          <w:kern w:val="24"/>
          <w:sz w:val="28"/>
          <w:szCs w:val="28"/>
        </w:rPr>
        <w:t>Times</w:t>
      </w:r>
      <w:proofErr w:type="spellEnd"/>
      <w:r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>
        <w:rPr>
          <w:rFonts w:eastAsia="+mn-ea"/>
          <w:color w:val="000000"/>
          <w:kern w:val="24"/>
          <w:sz w:val="28"/>
          <w:szCs w:val="28"/>
        </w:rPr>
        <w:t>New</w:t>
      </w:r>
      <w:proofErr w:type="spellEnd"/>
      <w:r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>
        <w:rPr>
          <w:rFonts w:eastAsia="+mn-ea"/>
          <w:color w:val="000000"/>
          <w:kern w:val="24"/>
          <w:sz w:val="28"/>
          <w:szCs w:val="28"/>
        </w:rPr>
        <w:t>Roman</w:t>
      </w:r>
      <w:proofErr w:type="spellEnd"/>
      <w:r>
        <w:rPr>
          <w:rFonts w:eastAsia="+mn-ea"/>
          <w:color w:val="000000"/>
          <w:kern w:val="24"/>
          <w:sz w:val="28"/>
          <w:szCs w:val="28"/>
        </w:rPr>
        <w:t>; кегль – 10.</w:t>
      </w:r>
      <w:r w:rsidR="00BF53C1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4B18ED" w:rsidRDefault="004B18ED" w:rsidP="00BF53C1">
      <w:pPr>
        <w:pStyle w:val="a3"/>
        <w:spacing w:before="0" w:beforeAutospacing="0" w:after="0" w:afterAutospacing="0"/>
        <w:ind w:firstLine="720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4</w:t>
      </w:r>
      <w:r w:rsidRPr="004B18ED">
        <w:rPr>
          <w:rFonts w:eastAsia="+mn-ea"/>
          <w:color w:val="000000"/>
          <w:kern w:val="24"/>
          <w:sz w:val="28"/>
          <w:szCs w:val="28"/>
        </w:rPr>
        <w:t>. Нумерация страниц</w:t>
      </w:r>
      <w:r>
        <w:rPr>
          <w:rFonts w:eastAsia="+mn-ea"/>
          <w:color w:val="000000"/>
          <w:kern w:val="24"/>
          <w:sz w:val="28"/>
          <w:szCs w:val="28"/>
        </w:rPr>
        <w:t xml:space="preserve"> – по центру, нижний колонтитул.</w:t>
      </w:r>
    </w:p>
    <w:p w:rsidR="00BF53C1" w:rsidRDefault="004B18ED" w:rsidP="00BF53C1">
      <w:pPr>
        <w:pStyle w:val="a3"/>
        <w:spacing w:before="0" w:beforeAutospacing="0" w:after="0" w:afterAutospacing="0"/>
        <w:ind w:firstLine="720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5.</w:t>
      </w:r>
      <w:r w:rsidRPr="004B18ED">
        <w:rPr>
          <w:rFonts w:eastAsia="+mn-ea"/>
          <w:color w:val="000000"/>
          <w:kern w:val="24"/>
          <w:sz w:val="28"/>
          <w:szCs w:val="28"/>
        </w:rPr>
        <w:t xml:space="preserve"> Список ли</w:t>
      </w:r>
      <w:r>
        <w:rPr>
          <w:rFonts w:eastAsia="+mn-ea"/>
          <w:color w:val="000000"/>
          <w:kern w:val="24"/>
          <w:sz w:val="28"/>
          <w:szCs w:val="28"/>
        </w:rPr>
        <w:t xml:space="preserve">тературы должен быть оформлен в соответствии с </w:t>
      </w:r>
      <w:r w:rsidR="00BF53C1" w:rsidRPr="00BF53C1">
        <w:rPr>
          <w:rFonts w:eastAsia="+mn-ea"/>
          <w:color w:val="000000"/>
          <w:kern w:val="24"/>
          <w:sz w:val="28"/>
          <w:szCs w:val="28"/>
        </w:rPr>
        <w:t>«ГОСТ Р 7.0.5–2008. Библиографическая ссылка. Общие тр</w:t>
      </w:r>
      <w:r w:rsidR="00BF53C1">
        <w:rPr>
          <w:rFonts w:eastAsia="+mn-ea"/>
          <w:color w:val="000000"/>
          <w:kern w:val="24"/>
          <w:sz w:val="28"/>
          <w:szCs w:val="28"/>
        </w:rPr>
        <w:t>ебования и правила составления».</w:t>
      </w:r>
    </w:p>
    <w:p w:rsidR="00BF53C1" w:rsidRDefault="0098474B" w:rsidP="0098474B">
      <w:pPr>
        <w:pStyle w:val="a3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  <w:sz w:val="28"/>
          <w:szCs w:val="28"/>
        </w:rPr>
      </w:pPr>
      <w:r w:rsidRPr="004B18ED">
        <w:rPr>
          <w:rFonts w:eastAsia="+mn-ea"/>
          <w:color w:val="000000"/>
          <w:kern w:val="24"/>
          <w:sz w:val="28"/>
          <w:szCs w:val="28"/>
        </w:rPr>
        <w:t>Образец оформле</w:t>
      </w:r>
      <w:r w:rsidR="008C7C85">
        <w:rPr>
          <w:rFonts w:eastAsia="+mn-ea"/>
          <w:color w:val="000000"/>
          <w:kern w:val="24"/>
          <w:sz w:val="28"/>
          <w:szCs w:val="28"/>
        </w:rPr>
        <w:t>ния работы: Приложение 2</w:t>
      </w:r>
      <w:r w:rsidRPr="004B18ED">
        <w:rPr>
          <w:rFonts w:eastAsia="+mn-ea"/>
          <w:color w:val="000000"/>
          <w:kern w:val="24"/>
          <w:sz w:val="28"/>
          <w:szCs w:val="28"/>
        </w:rPr>
        <w:t xml:space="preserve"> к Информационному письму.</w:t>
      </w:r>
    </w:p>
    <w:p w:rsidR="008C7C85" w:rsidRDefault="008C7C85" w:rsidP="0098474B">
      <w:pPr>
        <w:pStyle w:val="a3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  <w:sz w:val="28"/>
          <w:szCs w:val="28"/>
        </w:rPr>
      </w:pPr>
    </w:p>
    <w:p w:rsidR="00BF53C1" w:rsidRDefault="00BF53C1" w:rsidP="00BF53C1">
      <w:pPr>
        <w:pStyle w:val="a3"/>
        <w:spacing w:before="0" w:beforeAutospacing="0" w:after="0" w:afterAutospacing="0"/>
        <w:ind w:firstLine="720"/>
        <w:jc w:val="both"/>
        <w:rPr>
          <w:rFonts w:asciiTheme="minorHAnsi" w:eastAsia="+mn-ea" w:hAnsiTheme="minorHAnsi" w:cs="Segoe UI Symbol"/>
          <w:color w:val="000000"/>
          <w:kern w:val="24"/>
          <w:sz w:val="28"/>
          <w:szCs w:val="28"/>
        </w:rPr>
      </w:pPr>
      <w:r w:rsidRPr="00BF53C1">
        <w:rPr>
          <w:rFonts w:eastAsia="+mn-ea"/>
          <w:color w:val="000000"/>
          <w:kern w:val="24"/>
          <w:sz w:val="28"/>
          <w:szCs w:val="28"/>
        </w:rPr>
        <w:t xml:space="preserve">Участие в конференции бесплатное. </w:t>
      </w:r>
    </w:p>
    <w:p w:rsidR="00BF53C1" w:rsidRDefault="00BF53C1" w:rsidP="00BF53C1">
      <w:pPr>
        <w:pStyle w:val="a3"/>
        <w:spacing w:before="0" w:beforeAutospacing="0" w:after="0" w:afterAutospacing="0"/>
        <w:ind w:firstLine="720"/>
        <w:jc w:val="both"/>
        <w:rPr>
          <w:rFonts w:asciiTheme="minorHAnsi" w:eastAsia="+mn-ea" w:hAnsiTheme="minorHAnsi" w:cs="Segoe UI Symbol"/>
          <w:color w:val="000000"/>
          <w:kern w:val="24"/>
          <w:sz w:val="28"/>
          <w:szCs w:val="28"/>
        </w:rPr>
      </w:pPr>
      <w:r w:rsidRPr="00BF53C1">
        <w:rPr>
          <w:rFonts w:eastAsia="+mn-ea"/>
          <w:color w:val="000000"/>
          <w:kern w:val="24"/>
          <w:sz w:val="28"/>
          <w:szCs w:val="28"/>
        </w:rPr>
        <w:t>Организаторы не компенсируют расходы участников, связанные с участием в конференции.</w:t>
      </w:r>
    </w:p>
    <w:p w:rsidR="00BF53C1" w:rsidRDefault="008C7C85" w:rsidP="00BF53C1">
      <w:pPr>
        <w:pStyle w:val="a3"/>
        <w:spacing w:before="0" w:beforeAutospacing="0" w:after="0" w:afterAutospacing="0"/>
        <w:ind w:firstLine="720"/>
        <w:jc w:val="both"/>
        <w:rPr>
          <w:rFonts w:asciiTheme="minorHAnsi" w:eastAsia="+mn-ea" w:hAnsiTheme="minorHAnsi" w:cs="Segoe UI Symbol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Коммуникация о</w:t>
      </w:r>
      <w:r w:rsidR="00BF53C1" w:rsidRPr="00BF53C1">
        <w:rPr>
          <w:rFonts w:eastAsia="+mn-ea"/>
          <w:color w:val="000000"/>
          <w:kern w:val="24"/>
          <w:sz w:val="28"/>
          <w:szCs w:val="28"/>
        </w:rPr>
        <w:t>рганизационного комитета с участниками конференции осуществляется по указанным в</w:t>
      </w:r>
      <w:r>
        <w:rPr>
          <w:rFonts w:eastAsia="+mn-ea"/>
          <w:color w:val="000000"/>
          <w:kern w:val="24"/>
          <w:sz w:val="28"/>
          <w:szCs w:val="28"/>
        </w:rPr>
        <w:t xml:space="preserve"> присланных</w:t>
      </w:r>
      <w:r w:rsidR="00BF53C1" w:rsidRPr="00BF53C1">
        <w:rPr>
          <w:rFonts w:eastAsia="+mn-ea"/>
          <w:color w:val="000000"/>
          <w:kern w:val="24"/>
          <w:sz w:val="28"/>
          <w:szCs w:val="28"/>
        </w:rPr>
        <w:t xml:space="preserve"> анкетах электронным адресам. Сообщения, направленные по указанным электронным адресам, считаются доставленными участникам конференции. </w:t>
      </w:r>
    </w:p>
    <w:p w:rsidR="00071ED8" w:rsidRDefault="00BF53C1" w:rsidP="00BF53C1">
      <w:pPr>
        <w:pStyle w:val="a3"/>
        <w:spacing w:before="0" w:beforeAutospacing="0" w:after="0" w:afterAutospacing="0"/>
        <w:ind w:firstLine="720"/>
        <w:jc w:val="both"/>
        <w:rPr>
          <w:rFonts w:eastAsia="+mn-ea"/>
          <w:color w:val="000000"/>
          <w:kern w:val="24"/>
          <w:sz w:val="28"/>
          <w:szCs w:val="28"/>
        </w:rPr>
      </w:pPr>
      <w:r w:rsidRPr="00BF53C1">
        <w:rPr>
          <w:rFonts w:eastAsia="+mn-ea"/>
          <w:color w:val="000000"/>
          <w:kern w:val="24"/>
          <w:sz w:val="28"/>
          <w:szCs w:val="28"/>
        </w:rPr>
        <w:t>Организационный комитет оставляет за собой право изменять и дополнять условия проведения</w:t>
      </w:r>
      <w:r>
        <w:rPr>
          <w:rFonts w:eastAsia="+mn-ea"/>
          <w:color w:val="000000"/>
          <w:kern w:val="24"/>
          <w:sz w:val="28"/>
          <w:szCs w:val="28"/>
        </w:rPr>
        <w:t xml:space="preserve"> конференции.</w:t>
      </w:r>
    </w:p>
    <w:p w:rsidR="00071ED8" w:rsidRDefault="00071ED8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eastAsia="+mn-ea"/>
          <w:color w:val="000000"/>
          <w:kern w:val="24"/>
          <w:sz w:val="28"/>
          <w:szCs w:val="28"/>
        </w:rPr>
        <w:br w:type="page"/>
      </w:r>
    </w:p>
    <w:p w:rsidR="008C7C85" w:rsidRPr="008C7C85" w:rsidRDefault="008C7C85" w:rsidP="000621B1">
      <w:pPr>
        <w:pStyle w:val="a3"/>
        <w:jc w:val="both"/>
        <w:rPr>
          <w:rFonts w:eastAsia="+mn-ea"/>
          <w:b/>
          <w:color w:val="000000"/>
          <w:kern w:val="24"/>
          <w:sz w:val="28"/>
          <w:szCs w:val="28"/>
        </w:rPr>
      </w:pPr>
      <w:r w:rsidRPr="008C7C85">
        <w:rPr>
          <w:rFonts w:eastAsia="+mn-ea"/>
          <w:b/>
          <w:color w:val="000000"/>
          <w:kern w:val="24"/>
          <w:sz w:val="28"/>
          <w:szCs w:val="28"/>
        </w:rPr>
        <w:lastRenderedPageBreak/>
        <w:t>Приложение 1.</w:t>
      </w:r>
    </w:p>
    <w:p w:rsidR="008C7C85" w:rsidRDefault="008C7C85" w:rsidP="008C7C85">
      <w:pPr>
        <w:pStyle w:val="a3"/>
        <w:spacing w:after="0"/>
        <w:jc w:val="center"/>
        <w:rPr>
          <w:rFonts w:eastAsia="+mn-ea"/>
          <w:color w:val="000000"/>
          <w:kern w:val="24"/>
          <w:sz w:val="28"/>
          <w:szCs w:val="28"/>
        </w:rPr>
      </w:pPr>
      <w:r w:rsidRPr="008C7C85">
        <w:rPr>
          <w:rFonts w:eastAsia="+mn-ea"/>
          <w:color w:val="000000"/>
          <w:kern w:val="24"/>
          <w:sz w:val="28"/>
          <w:szCs w:val="28"/>
        </w:rPr>
        <w:t>Анкета участника конференции</w:t>
      </w:r>
      <w:r w:rsidR="000621B1">
        <w:rPr>
          <w:rFonts w:eastAsia="+mn-ea"/>
          <w:color w:val="000000"/>
          <w:kern w:val="24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C7C85" w:rsidTr="008C7C85">
        <w:tc>
          <w:tcPr>
            <w:tcW w:w="4672" w:type="dxa"/>
          </w:tcPr>
          <w:p w:rsidR="008C7C85" w:rsidRDefault="008C7C85" w:rsidP="008C7C85">
            <w:pPr>
              <w:pStyle w:val="a3"/>
              <w:spacing w:line="360" w:lineRule="auto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>ФИО участника</w:t>
            </w:r>
          </w:p>
        </w:tc>
        <w:tc>
          <w:tcPr>
            <w:tcW w:w="4673" w:type="dxa"/>
          </w:tcPr>
          <w:p w:rsidR="008C7C85" w:rsidRDefault="008C7C85" w:rsidP="008C7C85">
            <w:pPr>
              <w:pStyle w:val="a3"/>
              <w:spacing w:line="360" w:lineRule="auto"/>
              <w:rPr>
                <w:rFonts w:eastAsia="+mn-ea"/>
                <w:color w:val="000000"/>
                <w:kern w:val="24"/>
                <w:sz w:val="28"/>
                <w:szCs w:val="28"/>
              </w:rPr>
            </w:pPr>
          </w:p>
        </w:tc>
      </w:tr>
      <w:tr w:rsidR="008C7C85" w:rsidTr="008C7C85">
        <w:tc>
          <w:tcPr>
            <w:tcW w:w="4672" w:type="dxa"/>
          </w:tcPr>
          <w:p w:rsidR="008C7C85" w:rsidRDefault="008C7C85" w:rsidP="008C7C85">
            <w:pPr>
              <w:pStyle w:val="a3"/>
              <w:spacing w:line="360" w:lineRule="auto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>ВУЗ, где проходит обучение участник</w:t>
            </w:r>
          </w:p>
        </w:tc>
        <w:tc>
          <w:tcPr>
            <w:tcW w:w="4673" w:type="dxa"/>
          </w:tcPr>
          <w:p w:rsidR="008C7C85" w:rsidRDefault="008C7C85" w:rsidP="008C7C85">
            <w:pPr>
              <w:pStyle w:val="a3"/>
              <w:spacing w:line="360" w:lineRule="auto"/>
              <w:rPr>
                <w:rFonts w:eastAsia="+mn-ea"/>
                <w:color w:val="000000"/>
                <w:kern w:val="24"/>
                <w:sz w:val="28"/>
                <w:szCs w:val="28"/>
              </w:rPr>
            </w:pPr>
          </w:p>
        </w:tc>
      </w:tr>
      <w:tr w:rsidR="008C7C85" w:rsidTr="008C7C85">
        <w:tc>
          <w:tcPr>
            <w:tcW w:w="4672" w:type="dxa"/>
          </w:tcPr>
          <w:p w:rsidR="008C7C85" w:rsidRDefault="008C7C85" w:rsidP="008C7C85">
            <w:pPr>
              <w:pStyle w:val="a3"/>
              <w:spacing w:line="360" w:lineRule="auto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>Уровень обучения (</w:t>
            </w:r>
            <w:proofErr w:type="spellStart"/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>бакалавриат</w:t>
            </w:r>
            <w:proofErr w:type="spellEnd"/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, магистратура, </w:t>
            </w:r>
            <w:proofErr w:type="spellStart"/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>специалитет</w:t>
            </w:r>
            <w:proofErr w:type="spellEnd"/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>, аспирантура)</w:t>
            </w:r>
          </w:p>
        </w:tc>
        <w:tc>
          <w:tcPr>
            <w:tcW w:w="4673" w:type="dxa"/>
          </w:tcPr>
          <w:p w:rsidR="008C7C85" w:rsidRDefault="008C7C85" w:rsidP="008C7C85">
            <w:pPr>
              <w:pStyle w:val="a3"/>
              <w:spacing w:line="360" w:lineRule="auto"/>
              <w:rPr>
                <w:rFonts w:eastAsia="+mn-ea"/>
                <w:color w:val="000000"/>
                <w:kern w:val="24"/>
                <w:sz w:val="28"/>
                <w:szCs w:val="28"/>
              </w:rPr>
            </w:pPr>
          </w:p>
        </w:tc>
      </w:tr>
      <w:tr w:rsidR="008C7C85" w:rsidTr="008C7C85">
        <w:tc>
          <w:tcPr>
            <w:tcW w:w="4672" w:type="dxa"/>
          </w:tcPr>
          <w:p w:rsidR="008C7C85" w:rsidRDefault="008C7C85" w:rsidP="008C7C85">
            <w:pPr>
              <w:pStyle w:val="a3"/>
              <w:spacing w:line="360" w:lineRule="auto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>Курс обучения</w:t>
            </w:r>
          </w:p>
        </w:tc>
        <w:tc>
          <w:tcPr>
            <w:tcW w:w="4673" w:type="dxa"/>
          </w:tcPr>
          <w:p w:rsidR="008C7C85" w:rsidRDefault="008C7C85" w:rsidP="008C7C85">
            <w:pPr>
              <w:pStyle w:val="a3"/>
              <w:spacing w:line="360" w:lineRule="auto"/>
              <w:rPr>
                <w:rFonts w:eastAsia="+mn-ea"/>
                <w:color w:val="000000"/>
                <w:kern w:val="24"/>
                <w:sz w:val="28"/>
                <w:szCs w:val="28"/>
              </w:rPr>
            </w:pPr>
          </w:p>
        </w:tc>
      </w:tr>
      <w:tr w:rsidR="008C7C85" w:rsidTr="008C7C85">
        <w:tc>
          <w:tcPr>
            <w:tcW w:w="4672" w:type="dxa"/>
          </w:tcPr>
          <w:p w:rsidR="008C7C85" w:rsidRDefault="008C7C85" w:rsidP="008C7C85">
            <w:pPr>
              <w:pStyle w:val="a3"/>
              <w:spacing w:line="360" w:lineRule="auto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>Город проживания</w:t>
            </w:r>
          </w:p>
        </w:tc>
        <w:tc>
          <w:tcPr>
            <w:tcW w:w="4673" w:type="dxa"/>
          </w:tcPr>
          <w:p w:rsidR="008C7C85" w:rsidRDefault="008C7C85" w:rsidP="008C7C85">
            <w:pPr>
              <w:pStyle w:val="a3"/>
              <w:spacing w:line="360" w:lineRule="auto"/>
              <w:rPr>
                <w:rFonts w:eastAsia="+mn-ea"/>
                <w:color w:val="000000"/>
                <w:kern w:val="24"/>
                <w:sz w:val="28"/>
                <w:szCs w:val="28"/>
              </w:rPr>
            </w:pPr>
          </w:p>
        </w:tc>
      </w:tr>
      <w:tr w:rsidR="008C7C85" w:rsidTr="008C7C85">
        <w:tc>
          <w:tcPr>
            <w:tcW w:w="4672" w:type="dxa"/>
          </w:tcPr>
          <w:p w:rsidR="008C7C85" w:rsidRPr="008C7C85" w:rsidRDefault="008C7C85" w:rsidP="008C7C85">
            <w:pPr>
              <w:pStyle w:val="a3"/>
              <w:spacing w:line="360" w:lineRule="auto"/>
              <w:rPr>
                <w:rFonts w:eastAsia="+mn-ea"/>
                <w:color w:val="000000"/>
                <w:kern w:val="24"/>
                <w:sz w:val="28"/>
                <w:szCs w:val="28"/>
                <w:lang w:val="en-US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673" w:type="dxa"/>
          </w:tcPr>
          <w:p w:rsidR="008C7C85" w:rsidRDefault="008C7C85" w:rsidP="008C7C85">
            <w:pPr>
              <w:pStyle w:val="a3"/>
              <w:spacing w:line="360" w:lineRule="auto"/>
              <w:rPr>
                <w:rFonts w:eastAsia="+mn-ea"/>
                <w:color w:val="000000"/>
                <w:kern w:val="24"/>
                <w:sz w:val="28"/>
                <w:szCs w:val="28"/>
              </w:rPr>
            </w:pPr>
          </w:p>
        </w:tc>
      </w:tr>
      <w:tr w:rsidR="008C7C85" w:rsidTr="008C7C85">
        <w:tc>
          <w:tcPr>
            <w:tcW w:w="4672" w:type="dxa"/>
          </w:tcPr>
          <w:p w:rsidR="008C7C85" w:rsidRDefault="008C7C85" w:rsidP="008C7C85">
            <w:pPr>
              <w:pStyle w:val="a3"/>
              <w:spacing w:line="360" w:lineRule="auto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>Тема доклада</w:t>
            </w:r>
          </w:p>
        </w:tc>
        <w:tc>
          <w:tcPr>
            <w:tcW w:w="4673" w:type="dxa"/>
          </w:tcPr>
          <w:p w:rsidR="008C7C85" w:rsidRDefault="008C7C85" w:rsidP="008C7C85">
            <w:pPr>
              <w:pStyle w:val="a3"/>
              <w:spacing w:line="360" w:lineRule="auto"/>
              <w:rPr>
                <w:rFonts w:eastAsia="+mn-ea"/>
                <w:color w:val="000000"/>
                <w:kern w:val="24"/>
                <w:sz w:val="28"/>
                <w:szCs w:val="28"/>
              </w:rPr>
            </w:pPr>
          </w:p>
        </w:tc>
      </w:tr>
      <w:tr w:rsidR="008C7C85" w:rsidTr="008C7C85">
        <w:tc>
          <w:tcPr>
            <w:tcW w:w="4672" w:type="dxa"/>
          </w:tcPr>
          <w:p w:rsidR="008C7C85" w:rsidRDefault="008C7C85" w:rsidP="00124AF0">
            <w:pPr>
              <w:pStyle w:val="a3"/>
              <w:spacing w:line="360" w:lineRule="auto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>Научный руководитель (ФИО, ученая степен</w:t>
            </w:r>
            <w:r w:rsidR="00124AF0">
              <w:rPr>
                <w:rFonts w:eastAsia="+mn-ea"/>
                <w:color w:val="000000"/>
                <w:kern w:val="24"/>
                <w:sz w:val="28"/>
                <w:szCs w:val="28"/>
              </w:rPr>
              <w:t>ь, ученое звание, место работы)</w:t>
            </w: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>*</w:t>
            </w:r>
          </w:p>
        </w:tc>
        <w:tc>
          <w:tcPr>
            <w:tcW w:w="4673" w:type="dxa"/>
          </w:tcPr>
          <w:p w:rsidR="008C7C85" w:rsidRDefault="008C7C85" w:rsidP="008C7C85">
            <w:pPr>
              <w:pStyle w:val="a3"/>
              <w:spacing w:line="360" w:lineRule="auto"/>
              <w:rPr>
                <w:rFonts w:eastAsia="+mn-ea"/>
                <w:color w:val="000000"/>
                <w:kern w:val="24"/>
                <w:sz w:val="28"/>
                <w:szCs w:val="28"/>
              </w:rPr>
            </w:pPr>
          </w:p>
        </w:tc>
      </w:tr>
    </w:tbl>
    <w:p w:rsidR="008C7C85" w:rsidRDefault="008C7C85" w:rsidP="008C7C85">
      <w:pPr>
        <w:pStyle w:val="a3"/>
        <w:spacing w:after="0"/>
        <w:jc w:val="both"/>
        <w:rPr>
          <w:rFonts w:eastAsia="+mn-ea"/>
          <w:color w:val="000000"/>
          <w:kern w:val="24"/>
          <w:szCs w:val="28"/>
        </w:rPr>
      </w:pPr>
      <w:r w:rsidRPr="008C7C85">
        <w:rPr>
          <w:rFonts w:eastAsia="+mn-ea"/>
          <w:color w:val="000000"/>
          <w:kern w:val="24"/>
          <w:szCs w:val="28"/>
        </w:rPr>
        <w:t>*К участию в отборе допускаются тезисы студентов при отсутствии научного руководителя, однако победители при доработке докладов в статью обязаны будут иметь научного руководителя.</w:t>
      </w:r>
    </w:p>
    <w:p w:rsidR="00071ED8" w:rsidRDefault="00071ED8">
      <w:pPr>
        <w:rPr>
          <w:rFonts w:ascii="Times New Roman" w:eastAsia="+mn-ea" w:hAnsi="Times New Roman" w:cs="Times New Roman"/>
          <w:color w:val="000000"/>
          <w:kern w:val="24"/>
          <w:sz w:val="24"/>
          <w:szCs w:val="28"/>
          <w:lang w:eastAsia="ru-RU"/>
        </w:rPr>
      </w:pPr>
      <w:r>
        <w:rPr>
          <w:rFonts w:eastAsia="+mn-ea"/>
          <w:color w:val="000000"/>
          <w:kern w:val="24"/>
          <w:szCs w:val="28"/>
        </w:rPr>
        <w:br w:type="page"/>
      </w:r>
    </w:p>
    <w:p w:rsidR="000621B1" w:rsidRDefault="000621B1" w:rsidP="008C7C85">
      <w:pPr>
        <w:pStyle w:val="a3"/>
        <w:spacing w:after="0"/>
        <w:jc w:val="both"/>
        <w:rPr>
          <w:rFonts w:eastAsia="+mn-ea"/>
          <w:b/>
          <w:color w:val="000000"/>
          <w:kern w:val="24"/>
          <w:sz w:val="28"/>
          <w:szCs w:val="28"/>
        </w:rPr>
      </w:pPr>
      <w:bookmarkStart w:id="0" w:name="_GoBack"/>
      <w:bookmarkEnd w:id="0"/>
      <w:r w:rsidRPr="000621B1">
        <w:rPr>
          <w:rFonts w:eastAsia="+mn-ea"/>
          <w:b/>
          <w:color w:val="000000"/>
          <w:kern w:val="24"/>
          <w:sz w:val="28"/>
          <w:szCs w:val="28"/>
        </w:rPr>
        <w:lastRenderedPageBreak/>
        <w:t>Приложение 2.</w:t>
      </w:r>
    </w:p>
    <w:p w:rsidR="000621B1" w:rsidRDefault="000621B1" w:rsidP="000621B1">
      <w:pPr>
        <w:pStyle w:val="a3"/>
        <w:spacing w:after="0"/>
        <w:jc w:val="center"/>
        <w:rPr>
          <w:rFonts w:eastAsia="+mn-ea"/>
          <w:color w:val="000000"/>
          <w:kern w:val="24"/>
          <w:sz w:val="28"/>
          <w:szCs w:val="28"/>
        </w:rPr>
      </w:pPr>
      <w:r w:rsidRPr="000621B1">
        <w:rPr>
          <w:rFonts w:eastAsia="+mn-ea"/>
          <w:color w:val="000000"/>
          <w:kern w:val="24"/>
          <w:sz w:val="28"/>
          <w:szCs w:val="28"/>
        </w:rPr>
        <w:t>Образец оформления тезисов доклада.</w:t>
      </w:r>
    </w:p>
    <w:p w:rsidR="000621B1" w:rsidRPr="005D554C" w:rsidRDefault="000621B1" w:rsidP="000621B1">
      <w:pPr>
        <w:pStyle w:val="a3"/>
        <w:spacing w:before="0" w:beforeAutospacing="0" w:after="0" w:afterAutospacing="0"/>
        <w:jc w:val="right"/>
      </w:pPr>
      <w:r>
        <w:rPr>
          <w:b/>
          <w:bCs/>
          <w:i/>
          <w:iCs/>
        </w:rPr>
        <w:t>И.И. Иванов</w:t>
      </w:r>
    </w:p>
    <w:p w:rsidR="000621B1" w:rsidRPr="005D554C" w:rsidRDefault="000621B1" w:rsidP="000621B1">
      <w:pPr>
        <w:pStyle w:val="a3"/>
        <w:spacing w:before="0" w:beforeAutospacing="0" w:after="0" w:afterAutospacing="0"/>
        <w:jc w:val="right"/>
        <w:rPr>
          <w:i/>
          <w:iCs/>
        </w:rPr>
      </w:pPr>
      <w:r w:rsidRPr="005D554C">
        <w:rPr>
          <w:i/>
          <w:iCs/>
        </w:rPr>
        <w:t>Санкт-</w:t>
      </w:r>
      <w:proofErr w:type="spellStart"/>
      <w:r w:rsidRPr="005D554C">
        <w:rPr>
          <w:i/>
          <w:iCs/>
        </w:rPr>
        <w:t>Петербургскии</w:t>
      </w:r>
      <w:proofErr w:type="spellEnd"/>
      <w:r w:rsidRPr="005D554C">
        <w:rPr>
          <w:i/>
          <w:iCs/>
        </w:rPr>
        <w:t xml:space="preserve">̆ </w:t>
      </w:r>
      <w:proofErr w:type="spellStart"/>
      <w:r w:rsidRPr="005D554C">
        <w:rPr>
          <w:i/>
          <w:iCs/>
        </w:rPr>
        <w:t>государственныи</w:t>
      </w:r>
      <w:proofErr w:type="spellEnd"/>
      <w:r w:rsidRPr="005D554C">
        <w:rPr>
          <w:i/>
          <w:iCs/>
        </w:rPr>
        <w:t xml:space="preserve">̆ университет, </w:t>
      </w:r>
    </w:p>
    <w:p w:rsidR="000621B1" w:rsidRPr="0096483F" w:rsidRDefault="000621B1" w:rsidP="000621B1">
      <w:pPr>
        <w:pStyle w:val="a3"/>
        <w:spacing w:before="0" w:beforeAutospacing="0" w:after="0" w:afterAutospacing="0"/>
        <w:jc w:val="right"/>
        <w:rPr>
          <w:i/>
          <w:iCs/>
        </w:rPr>
      </w:pPr>
      <w:proofErr w:type="spellStart"/>
      <w:r w:rsidRPr="005D554C">
        <w:rPr>
          <w:i/>
          <w:iCs/>
        </w:rPr>
        <w:t>бакалавриат</w:t>
      </w:r>
      <w:proofErr w:type="spellEnd"/>
      <w:r w:rsidRPr="005D554C">
        <w:rPr>
          <w:i/>
          <w:iCs/>
        </w:rPr>
        <w:t xml:space="preserve">, </w:t>
      </w:r>
      <w:r>
        <w:rPr>
          <w:i/>
          <w:iCs/>
        </w:rPr>
        <w:t>направление</w:t>
      </w:r>
      <w:r w:rsidRPr="005D554C">
        <w:rPr>
          <w:i/>
          <w:iCs/>
        </w:rPr>
        <w:t xml:space="preserve"> </w:t>
      </w:r>
    </w:p>
    <w:p w:rsidR="000621B1" w:rsidRPr="005D554C" w:rsidRDefault="000621B1" w:rsidP="000621B1">
      <w:pPr>
        <w:pStyle w:val="a3"/>
        <w:spacing w:before="0" w:beforeAutospacing="0" w:after="0" w:afterAutospacing="0"/>
        <w:jc w:val="right"/>
        <w:rPr>
          <w:i/>
          <w:iCs/>
        </w:rPr>
      </w:pPr>
      <w:r w:rsidRPr="005D554C">
        <w:rPr>
          <w:i/>
          <w:iCs/>
        </w:rPr>
        <w:t xml:space="preserve">«Юриспруденция», III курс </w:t>
      </w:r>
    </w:p>
    <w:p w:rsidR="000621B1" w:rsidRPr="0096483F" w:rsidRDefault="000621B1" w:rsidP="000621B1">
      <w:pPr>
        <w:pStyle w:val="a3"/>
        <w:spacing w:before="0" w:beforeAutospacing="0" w:after="0" w:afterAutospacing="0"/>
        <w:jc w:val="right"/>
        <w:rPr>
          <w:i/>
          <w:iCs/>
        </w:rPr>
      </w:pPr>
      <w:r w:rsidRPr="005D554C">
        <w:rPr>
          <w:i/>
          <w:iCs/>
          <w:lang w:val="en-US"/>
        </w:rPr>
        <w:t>E</w:t>
      </w:r>
      <w:r w:rsidRPr="0096483F">
        <w:rPr>
          <w:i/>
          <w:iCs/>
        </w:rPr>
        <w:t>-</w:t>
      </w:r>
      <w:r w:rsidRPr="005D554C">
        <w:rPr>
          <w:i/>
          <w:iCs/>
          <w:lang w:val="en-US"/>
        </w:rPr>
        <w:t>mail</w:t>
      </w:r>
      <w:r>
        <w:rPr>
          <w:i/>
          <w:iCs/>
        </w:rPr>
        <w:t>:</w:t>
      </w:r>
      <w:proofErr w:type="spellStart"/>
      <w:r>
        <w:rPr>
          <w:i/>
          <w:iCs/>
          <w:lang w:val="en-US"/>
        </w:rPr>
        <w:t>ivanovii</w:t>
      </w:r>
      <w:proofErr w:type="spellEnd"/>
      <w:r w:rsidRPr="000621B1">
        <w:rPr>
          <w:i/>
          <w:iCs/>
        </w:rPr>
        <w:t>@</w:t>
      </w:r>
      <w:r>
        <w:rPr>
          <w:i/>
          <w:iCs/>
          <w:lang w:val="en-US"/>
        </w:rPr>
        <w:t>mail</w:t>
      </w:r>
      <w:r w:rsidRPr="000621B1">
        <w:rPr>
          <w:i/>
          <w:iCs/>
        </w:rPr>
        <w:t>.</w:t>
      </w:r>
      <w:proofErr w:type="spellStart"/>
      <w:r>
        <w:rPr>
          <w:i/>
          <w:iCs/>
          <w:lang w:val="en-US"/>
        </w:rPr>
        <w:t>ru</w:t>
      </w:r>
      <w:proofErr w:type="spellEnd"/>
      <w:r w:rsidRPr="0096483F">
        <w:rPr>
          <w:i/>
          <w:iCs/>
        </w:rPr>
        <w:t xml:space="preserve"> </w:t>
      </w:r>
    </w:p>
    <w:p w:rsidR="000621B1" w:rsidRPr="0096483F" w:rsidRDefault="000621B1" w:rsidP="000621B1">
      <w:pPr>
        <w:pStyle w:val="a3"/>
        <w:spacing w:before="0" w:beforeAutospacing="0" w:after="0" w:afterAutospacing="0"/>
        <w:jc w:val="right"/>
      </w:pPr>
    </w:p>
    <w:p w:rsidR="000621B1" w:rsidRPr="005D554C" w:rsidRDefault="000621B1" w:rsidP="000621B1">
      <w:pPr>
        <w:pStyle w:val="a3"/>
        <w:spacing w:before="0" w:beforeAutospacing="0" w:after="0" w:afterAutospacing="0"/>
        <w:jc w:val="right"/>
        <w:rPr>
          <w:i/>
          <w:iCs/>
        </w:rPr>
      </w:pPr>
      <w:proofErr w:type="spellStart"/>
      <w:r w:rsidRPr="005D554C">
        <w:rPr>
          <w:i/>
          <w:iCs/>
        </w:rPr>
        <w:t>Научныи</w:t>
      </w:r>
      <w:proofErr w:type="spellEnd"/>
      <w:r w:rsidRPr="005D554C">
        <w:rPr>
          <w:i/>
          <w:iCs/>
        </w:rPr>
        <w:t>̆ руководитель</w:t>
      </w:r>
      <w:r w:rsidRPr="005925D8">
        <w:rPr>
          <w:i/>
          <w:iCs/>
        </w:rPr>
        <w:t>*</w:t>
      </w:r>
      <w:r w:rsidRPr="005D554C">
        <w:rPr>
          <w:i/>
          <w:iCs/>
        </w:rPr>
        <w:t>: Е.</w:t>
      </w:r>
      <w:r w:rsidRPr="0096483F">
        <w:rPr>
          <w:i/>
          <w:iCs/>
        </w:rPr>
        <w:t xml:space="preserve"> </w:t>
      </w:r>
      <w:r w:rsidRPr="005D554C">
        <w:rPr>
          <w:i/>
          <w:iCs/>
        </w:rPr>
        <w:t xml:space="preserve">В. Суслина </w:t>
      </w:r>
    </w:p>
    <w:p w:rsidR="000621B1" w:rsidRPr="005D554C" w:rsidRDefault="000621B1" w:rsidP="000621B1">
      <w:pPr>
        <w:pStyle w:val="a3"/>
        <w:spacing w:before="0" w:beforeAutospacing="0" w:after="0" w:afterAutospacing="0"/>
        <w:jc w:val="right"/>
        <w:rPr>
          <w:i/>
          <w:iCs/>
        </w:rPr>
      </w:pPr>
      <w:proofErr w:type="spellStart"/>
      <w:r w:rsidRPr="005D554C">
        <w:rPr>
          <w:i/>
          <w:iCs/>
        </w:rPr>
        <w:t>к.ю.н</w:t>
      </w:r>
      <w:proofErr w:type="spellEnd"/>
      <w:r w:rsidRPr="005D554C">
        <w:rPr>
          <w:i/>
          <w:iCs/>
        </w:rPr>
        <w:t xml:space="preserve">., доцент кафедры уголовного права </w:t>
      </w:r>
    </w:p>
    <w:p w:rsidR="000621B1" w:rsidRPr="005D554C" w:rsidRDefault="000621B1" w:rsidP="000621B1">
      <w:pPr>
        <w:pStyle w:val="a3"/>
        <w:spacing w:before="0" w:beforeAutospacing="0" w:after="0" w:afterAutospacing="0"/>
        <w:jc w:val="right"/>
        <w:rPr>
          <w:i/>
          <w:iCs/>
        </w:rPr>
      </w:pPr>
      <w:r w:rsidRPr="005D554C">
        <w:rPr>
          <w:i/>
          <w:iCs/>
        </w:rPr>
        <w:t xml:space="preserve">Санкт-Петербургского государственного университета </w:t>
      </w:r>
    </w:p>
    <w:p w:rsidR="000621B1" w:rsidRPr="0096483F" w:rsidRDefault="000621B1" w:rsidP="000621B1">
      <w:pPr>
        <w:pStyle w:val="a3"/>
        <w:spacing w:before="0" w:beforeAutospacing="0" w:after="0" w:afterAutospacing="0"/>
        <w:jc w:val="right"/>
      </w:pPr>
      <w:r w:rsidRPr="005D554C">
        <w:rPr>
          <w:i/>
          <w:iCs/>
          <w:lang w:val="en-US"/>
        </w:rPr>
        <w:t>E</w:t>
      </w:r>
      <w:r w:rsidRPr="0096483F">
        <w:rPr>
          <w:i/>
          <w:iCs/>
        </w:rPr>
        <w:t>-</w:t>
      </w:r>
      <w:r w:rsidRPr="005D554C">
        <w:rPr>
          <w:i/>
          <w:iCs/>
          <w:lang w:val="en-US"/>
        </w:rPr>
        <w:t>mail</w:t>
      </w:r>
      <w:r w:rsidRPr="0096483F">
        <w:rPr>
          <w:i/>
          <w:iCs/>
        </w:rPr>
        <w:t xml:space="preserve">: </w:t>
      </w:r>
      <w:r w:rsidRPr="005D554C">
        <w:rPr>
          <w:i/>
          <w:iCs/>
          <w:lang w:val="en-US"/>
        </w:rPr>
        <w:t>e</w:t>
      </w:r>
      <w:r w:rsidRPr="0096483F">
        <w:rPr>
          <w:i/>
          <w:iCs/>
        </w:rPr>
        <w:t>.</w:t>
      </w:r>
      <w:proofErr w:type="spellStart"/>
      <w:r w:rsidRPr="005D554C">
        <w:rPr>
          <w:i/>
          <w:iCs/>
          <w:lang w:val="en-US"/>
        </w:rPr>
        <w:t>suslina</w:t>
      </w:r>
      <w:proofErr w:type="spellEnd"/>
      <w:r w:rsidRPr="0096483F">
        <w:rPr>
          <w:i/>
          <w:iCs/>
        </w:rPr>
        <w:t>@</w:t>
      </w:r>
      <w:proofErr w:type="spellStart"/>
      <w:r w:rsidRPr="005D554C">
        <w:rPr>
          <w:i/>
          <w:iCs/>
          <w:lang w:val="en-US"/>
        </w:rPr>
        <w:t>spbu</w:t>
      </w:r>
      <w:proofErr w:type="spellEnd"/>
      <w:r w:rsidRPr="0096483F">
        <w:rPr>
          <w:i/>
          <w:iCs/>
        </w:rPr>
        <w:t>.</w:t>
      </w:r>
      <w:proofErr w:type="spellStart"/>
      <w:r w:rsidRPr="005D554C">
        <w:rPr>
          <w:i/>
          <w:iCs/>
          <w:lang w:val="en-US"/>
        </w:rPr>
        <w:t>ru</w:t>
      </w:r>
      <w:proofErr w:type="spellEnd"/>
      <w:r w:rsidRPr="0096483F">
        <w:rPr>
          <w:i/>
          <w:iCs/>
        </w:rPr>
        <w:t xml:space="preserve"> </w:t>
      </w:r>
    </w:p>
    <w:p w:rsidR="000621B1" w:rsidRPr="0096483F" w:rsidRDefault="000621B1" w:rsidP="000621B1">
      <w:pPr>
        <w:jc w:val="both"/>
        <w:rPr>
          <w:iCs/>
        </w:rPr>
      </w:pPr>
    </w:p>
    <w:p w:rsidR="000621B1" w:rsidRPr="000621B1" w:rsidRDefault="000621B1" w:rsidP="000621B1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621B1">
        <w:rPr>
          <w:rFonts w:ascii="Times New Roman" w:hAnsi="Times New Roman" w:cs="Times New Roman"/>
          <w:b/>
          <w:bCs/>
          <w:iCs/>
          <w:sz w:val="28"/>
          <w:szCs w:val="28"/>
        </w:rPr>
        <w:t>ОСОБЕННОСТИ УЧЕТА СУДАМИ СОСТОЯНИЯ ОПЬЯНЕНИЯ В КАЧЕСТВЕ ОБСТОЯТЕЛЬСТВА, ОТЯГЧАЮЩЕГО НАКАЗАНИЕ</w:t>
      </w:r>
    </w:p>
    <w:p w:rsidR="000621B1" w:rsidRPr="000621B1" w:rsidRDefault="000621B1" w:rsidP="000621B1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621B1" w:rsidRPr="000621B1" w:rsidRDefault="000621B1" w:rsidP="000621B1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0621B1">
        <w:rPr>
          <w:rFonts w:ascii="Times New Roman" w:hAnsi="Times New Roman" w:cs="Times New Roman"/>
          <w:bCs/>
          <w:iCs/>
          <w:sz w:val="28"/>
          <w:szCs w:val="28"/>
        </w:rPr>
        <w:t>Текст</w:t>
      </w:r>
      <w:r>
        <w:rPr>
          <w:rFonts w:ascii="Times New Roman" w:hAnsi="Times New Roman" w:cs="Times New Roman"/>
          <w:bCs/>
          <w:iCs/>
          <w:sz w:val="28"/>
          <w:szCs w:val="28"/>
        </w:rPr>
        <w:t>Текст</w:t>
      </w:r>
      <w:proofErr w:type="spellEnd"/>
      <w:r w:rsidRPr="000621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621B1">
        <w:rPr>
          <w:rFonts w:ascii="Times New Roman" w:hAnsi="Times New Roman" w:cs="Times New Roman"/>
          <w:bCs/>
          <w:iCs/>
          <w:sz w:val="28"/>
          <w:szCs w:val="28"/>
        </w:rPr>
        <w:t>Текст</w:t>
      </w:r>
      <w:r>
        <w:rPr>
          <w:rFonts w:ascii="Times New Roman" w:hAnsi="Times New Roman" w:cs="Times New Roman"/>
          <w:bCs/>
          <w:iCs/>
          <w:sz w:val="28"/>
          <w:szCs w:val="28"/>
        </w:rPr>
        <w:t>Текст</w:t>
      </w:r>
      <w:proofErr w:type="spellEnd"/>
      <w:r w:rsidRPr="000621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621B1">
        <w:rPr>
          <w:rFonts w:ascii="Times New Roman" w:hAnsi="Times New Roman" w:cs="Times New Roman"/>
          <w:bCs/>
          <w:iCs/>
          <w:sz w:val="28"/>
          <w:szCs w:val="28"/>
        </w:rPr>
        <w:t>Текст</w:t>
      </w:r>
      <w:r>
        <w:rPr>
          <w:rFonts w:ascii="Times New Roman" w:hAnsi="Times New Roman" w:cs="Times New Roman"/>
          <w:bCs/>
          <w:iCs/>
          <w:sz w:val="28"/>
          <w:szCs w:val="28"/>
        </w:rPr>
        <w:t>Текст</w:t>
      </w:r>
      <w:proofErr w:type="spellEnd"/>
      <w:r w:rsidRPr="000621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621B1">
        <w:rPr>
          <w:rFonts w:ascii="Times New Roman" w:hAnsi="Times New Roman" w:cs="Times New Roman"/>
          <w:bCs/>
          <w:iCs/>
          <w:sz w:val="28"/>
          <w:szCs w:val="28"/>
        </w:rPr>
        <w:t>Текст</w:t>
      </w:r>
      <w:r>
        <w:rPr>
          <w:rFonts w:ascii="Times New Roman" w:hAnsi="Times New Roman" w:cs="Times New Roman"/>
          <w:bCs/>
          <w:iCs/>
          <w:sz w:val="28"/>
          <w:szCs w:val="28"/>
        </w:rPr>
        <w:t>Текст</w:t>
      </w:r>
      <w:proofErr w:type="spellEnd"/>
      <w:r w:rsidRPr="000621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621B1">
        <w:rPr>
          <w:rFonts w:ascii="Times New Roman" w:hAnsi="Times New Roman" w:cs="Times New Roman"/>
          <w:bCs/>
          <w:iCs/>
          <w:sz w:val="28"/>
          <w:szCs w:val="28"/>
        </w:rPr>
        <w:t>Текст</w:t>
      </w:r>
      <w:r>
        <w:rPr>
          <w:rFonts w:ascii="Times New Roman" w:hAnsi="Times New Roman" w:cs="Times New Roman"/>
          <w:bCs/>
          <w:iCs/>
          <w:sz w:val="28"/>
          <w:szCs w:val="28"/>
        </w:rPr>
        <w:t>Текст</w:t>
      </w:r>
      <w:proofErr w:type="spellEnd"/>
      <w:r w:rsidRPr="000621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621B1">
        <w:rPr>
          <w:rFonts w:ascii="Times New Roman" w:hAnsi="Times New Roman" w:cs="Times New Roman"/>
          <w:bCs/>
          <w:iCs/>
          <w:sz w:val="28"/>
          <w:szCs w:val="28"/>
        </w:rPr>
        <w:t>Текст</w:t>
      </w:r>
      <w:r>
        <w:rPr>
          <w:rFonts w:ascii="Times New Roman" w:hAnsi="Times New Roman" w:cs="Times New Roman"/>
          <w:bCs/>
          <w:iCs/>
          <w:sz w:val="28"/>
          <w:szCs w:val="28"/>
        </w:rPr>
        <w:t>Текст</w:t>
      </w:r>
      <w:proofErr w:type="spellEnd"/>
      <w:r w:rsidRPr="000621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621B1">
        <w:rPr>
          <w:rFonts w:ascii="Times New Roman" w:hAnsi="Times New Roman" w:cs="Times New Roman"/>
          <w:bCs/>
          <w:iCs/>
          <w:sz w:val="28"/>
          <w:szCs w:val="28"/>
        </w:rPr>
        <w:t>Текст</w:t>
      </w:r>
      <w:r>
        <w:rPr>
          <w:rFonts w:ascii="Times New Roman" w:hAnsi="Times New Roman" w:cs="Times New Roman"/>
          <w:bCs/>
          <w:iCs/>
          <w:sz w:val="28"/>
          <w:szCs w:val="28"/>
        </w:rPr>
        <w:t>Текст</w:t>
      </w:r>
      <w:proofErr w:type="spellEnd"/>
      <w:r w:rsidRPr="000621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621B1">
        <w:rPr>
          <w:rFonts w:ascii="Times New Roman" w:hAnsi="Times New Roman" w:cs="Times New Roman"/>
          <w:bCs/>
          <w:iCs/>
          <w:sz w:val="28"/>
          <w:szCs w:val="28"/>
        </w:rPr>
        <w:t>Текст</w:t>
      </w:r>
      <w:r>
        <w:rPr>
          <w:rFonts w:ascii="Times New Roman" w:hAnsi="Times New Roman" w:cs="Times New Roman"/>
          <w:bCs/>
          <w:iCs/>
          <w:sz w:val="28"/>
          <w:szCs w:val="28"/>
        </w:rPr>
        <w:t>Текст</w:t>
      </w:r>
      <w:proofErr w:type="spellEnd"/>
      <w:r>
        <w:rPr>
          <w:rStyle w:val="a8"/>
          <w:rFonts w:ascii="Times New Roman" w:hAnsi="Times New Roman" w:cs="Times New Roman"/>
          <w:bCs/>
          <w:iCs/>
          <w:sz w:val="28"/>
          <w:szCs w:val="28"/>
        </w:rPr>
        <w:footnoteReference w:id="1"/>
      </w:r>
      <w:r w:rsidRPr="000621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621B1">
        <w:rPr>
          <w:rFonts w:ascii="Times New Roman" w:hAnsi="Times New Roman" w:cs="Times New Roman"/>
          <w:bCs/>
          <w:iCs/>
          <w:sz w:val="28"/>
          <w:szCs w:val="28"/>
        </w:rPr>
        <w:t>Текст</w:t>
      </w:r>
      <w:r>
        <w:rPr>
          <w:rFonts w:ascii="Times New Roman" w:hAnsi="Times New Roman" w:cs="Times New Roman"/>
          <w:bCs/>
          <w:iCs/>
          <w:sz w:val="28"/>
          <w:szCs w:val="28"/>
        </w:rPr>
        <w:t>Текст</w:t>
      </w:r>
      <w:proofErr w:type="spellEnd"/>
      <w:r w:rsidRPr="000621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621B1">
        <w:rPr>
          <w:rFonts w:ascii="Times New Roman" w:hAnsi="Times New Roman" w:cs="Times New Roman"/>
          <w:bCs/>
          <w:iCs/>
          <w:sz w:val="28"/>
          <w:szCs w:val="28"/>
        </w:rPr>
        <w:t>Текст</w:t>
      </w:r>
      <w:r>
        <w:rPr>
          <w:rFonts w:ascii="Times New Roman" w:hAnsi="Times New Roman" w:cs="Times New Roman"/>
          <w:bCs/>
          <w:iCs/>
          <w:sz w:val="28"/>
          <w:szCs w:val="28"/>
        </w:rPr>
        <w:t>Текст</w:t>
      </w:r>
      <w:proofErr w:type="spellEnd"/>
      <w:r w:rsidRPr="000621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621B1">
        <w:rPr>
          <w:rFonts w:ascii="Times New Roman" w:hAnsi="Times New Roman" w:cs="Times New Roman"/>
          <w:bCs/>
          <w:iCs/>
          <w:sz w:val="28"/>
          <w:szCs w:val="28"/>
        </w:rPr>
        <w:t>Текст</w:t>
      </w:r>
      <w:r>
        <w:rPr>
          <w:rFonts w:ascii="Times New Roman" w:hAnsi="Times New Roman" w:cs="Times New Roman"/>
          <w:bCs/>
          <w:iCs/>
          <w:sz w:val="28"/>
          <w:szCs w:val="28"/>
        </w:rPr>
        <w:t>Текст</w:t>
      </w:r>
      <w:proofErr w:type="spellEnd"/>
      <w:r w:rsidRPr="000621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621B1">
        <w:rPr>
          <w:rFonts w:ascii="Times New Roman" w:hAnsi="Times New Roman" w:cs="Times New Roman"/>
          <w:bCs/>
          <w:iCs/>
          <w:sz w:val="28"/>
          <w:szCs w:val="28"/>
        </w:rPr>
        <w:t>Текст</w:t>
      </w:r>
      <w:r>
        <w:rPr>
          <w:rFonts w:ascii="Times New Roman" w:hAnsi="Times New Roman" w:cs="Times New Roman"/>
          <w:bCs/>
          <w:iCs/>
          <w:sz w:val="28"/>
          <w:szCs w:val="28"/>
        </w:rPr>
        <w:t>Текст</w:t>
      </w:r>
      <w:proofErr w:type="spellEnd"/>
      <w:r w:rsidRPr="000621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621B1">
        <w:rPr>
          <w:rFonts w:ascii="Times New Roman" w:hAnsi="Times New Roman" w:cs="Times New Roman"/>
          <w:bCs/>
          <w:iCs/>
          <w:sz w:val="28"/>
          <w:szCs w:val="28"/>
        </w:rPr>
        <w:t>Текст</w:t>
      </w:r>
      <w:r>
        <w:rPr>
          <w:rFonts w:ascii="Times New Roman" w:hAnsi="Times New Roman" w:cs="Times New Roman"/>
          <w:bCs/>
          <w:iCs/>
          <w:sz w:val="28"/>
          <w:szCs w:val="28"/>
        </w:rPr>
        <w:t>Текст</w:t>
      </w:r>
      <w:r w:rsidRPr="000621B1">
        <w:rPr>
          <w:rFonts w:ascii="Times New Roman" w:hAnsi="Times New Roman" w:cs="Times New Roman"/>
          <w:bCs/>
          <w:iCs/>
          <w:sz w:val="28"/>
          <w:szCs w:val="28"/>
        </w:rPr>
        <w:t>Текст</w:t>
      </w:r>
      <w:r>
        <w:rPr>
          <w:rFonts w:ascii="Times New Roman" w:hAnsi="Times New Roman" w:cs="Times New Roman"/>
          <w:bCs/>
          <w:iCs/>
          <w:sz w:val="28"/>
          <w:szCs w:val="28"/>
        </w:rPr>
        <w:t>Текст</w:t>
      </w:r>
      <w:r w:rsidRPr="000621B1">
        <w:rPr>
          <w:rFonts w:ascii="Times New Roman" w:hAnsi="Times New Roman" w:cs="Times New Roman"/>
          <w:bCs/>
          <w:iCs/>
          <w:sz w:val="28"/>
          <w:szCs w:val="28"/>
        </w:rPr>
        <w:t>Текст</w:t>
      </w:r>
      <w:r>
        <w:rPr>
          <w:rFonts w:ascii="Times New Roman" w:hAnsi="Times New Roman" w:cs="Times New Roman"/>
          <w:bCs/>
          <w:iCs/>
          <w:sz w:val="28"/>
          <w:szCs w:val="28"/>
        </w:rPr>
        <w:t>Текст</w:t>
      </w:r>
      <w:r w:rsidRPr="000621B1">
        <w:rPr>
          <w:rFonts w:ascii="Times New Roman" w:hAnsi="Times New Roman" w:cs="Times New Roman"/>
          <w:bCs/>
          <w:iCs/>
          <w:sz w:val="28"/>
          <w:szCs w:val="28"/>
        </w:rPr>
        <w:t>Текст</w:t>
      </w:r>
      <w:r>
        <w:rPr>
          <w:rFonts w:ascii="Times New Roman" w:hAnsi="Times New Roman" w:cs="Times New Roman"/>
          <w:bCs/>
          <w:iCs/>
          <w:sz w:val="28"/>
          <w:szCs w:val="28"/>
        </w:rPr>
        <w:t>Текст</w:t>
      </w:r>
      <w:r w:rsidRPr="000621B1">
        <w:rPr>
          <w:rFonts w:ascii="Times New Roman" w:hAnsi="Times New Roman" w:cs="Times New Roman"/>
          <w:bCs/>
          <w:iCs/>
          <w:sz w:val="28"/>
          <w:szCs w:val="28"/>
        </w:rPr>
        <w:t>Текст</w:t>
      </w:r>
      <w:r>
        <w:rPr>
          <w:rFonts w:ascii="Times New Roman" w:hAnsi="Times New Roman" w:cs="Times New Roman"/>
          <w:bCs/>
          <w:iCs/>
          <w:sz w:val="28"/>
          <w:szCs w:val="28"/>
        </w:rPr>
        <w:t>Текст</w:t>
      </w:r>
      <w:r w:rsidRPr="000621B1">
        <w:rPr>
          <w:rFonts w:ascii="Times New Roman" w:hAnsi="Times New Roman" w:cs="Times New Roman"/>
          <w:bCs/>
          <w:iCs/>
          <w:sz w:val="28"/>
          <w:szCs w:val="28"/>
        </w:rPr>
        <w:t>Текст</w:t>
      </w:r>
      <w:r>
        <w:rPr>
          <w:rFonts w:ascii="Times New Roman" w:hAnsi="Times New Roman" w:cs="Times New Roman"/>
          <w:bCs/>
          <w:iCs/>
          <w:sz w:val="28"/>
          <w:szCs w:val="28"/>
        </w:rPr>
        <w:t>Текст</w:t>
      </w:r>
      <w:proofErr w:type="spellEnd"/>
    </w:p>
    <w:p w:rsidR="000621B1" w:rsidRDefault="000621B1" w:rsidP="000621B1">
      <w:pPr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621B1" w:rsidRPr="000621B1" w:rsidRDefault="000621B1" w:rsidP="000621B1">
      <w:pPr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621B1">
        <w:rPr>
          <w:rFonts w:ascii="Times New Roman" w:hAnsi="Times New Roman" w:cs="Times New Roman"/>
          <w:b/>
          <w:bCs/>
          <w:iCs/>
          <w:sz w:val="28"/>
          <w:szCs w:val="28"/>
        </w:rPr>
        <w:t>Список использованной литературы:</w:t>
      </w:r>
    </w:p>
    <w:p w:rsidR="000621B1" w:rsidRPr="000621B1" w:rsidRDefault="000621B1" w:rsidP="000621B1">
      <w:pPr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621B1">
        <w:rPr>
          <w:rFonts w:ascii="Times New Roman" w:hAnsi="Times New Roman" w:cs="Times New Roman"/>
          <w:bCs/>
          <w:iCs/>
          <w:sz w:val="28"/>
          <w:szCs w:val="28"/>
        </w:rPr>
        <w:t>1. Шаргородский М.Д.</w:t>
      </w:r>
      <w:r w:rsidRPr="000621B1">
        <w:rPr>
          <w:rFonts w:ascii="Arial" w:hAnsi="Arial" w:cs="Arial"/>
          <w:color w:val="616580"/>
          <w:sz w:val="21"/>
          <w:szCs w:val="21"/>
          <w:shd w:val="clear" w:color="auto" w:fill="FFFFFF"/>
        </w:rPr>
        <w:t xml:space="preserve"> </w:t>
      </w:r>
      <w:r w:rsidRPr="000621B1">
        <w:rPr>
          <w:rFonts w:ascii="Times New Roman" w:hAnsi="Times New Roman" w:cs="Times New Roman"/>
          <w:bCs/>
          <w:iCs/>
          <w:sz w:val="28"/>
          <w:szCs w:val="28"/>
        </w:rPr>
        <w:t>Избра</w:t>
      </w:r>
      <w:r w:rsidR="002A0C17">
        <w:rPr>
          <w:rFonts w:ascii="Times New Roman" w:hAnsi="Times New Roman" w:cs="Times New Roman"/>
          <w:bCs/>
          <w:iCs/>
          <w:sz w:val="28"/>
          <w:szCs w:val="28"/>
        </w:rPr>
        <w:t>нные работы по уголовному праву</w:t>
      </w:r>
      <w:r w:rsidRPr="000621B1">
        <w:rPr>
          <w:rFonts w:ascii="Times New Roman" w:hAnsi="Times New Roman" w:cs="Times New Roman"/>
          <w:bCs/>
          <w:iCs/>
          <w:sz w:val="28"/>
          <w:szCs w:val="28"/>
        </w:rPr>
        <w:t>: сборник науч</w:t>
      </w:r>
      <w:r w:rsidR="00C15752">
        <w:rPr>
          <w:rFonts w:ascii="Times New Roman" w:hAnsi="Times New Roman" w:cs="Times New Roman"/>
          <w:bCs/>
          <w:iCs/>
          <w:sz w:val="28"/>
          <w:szCs w:val="28"/>
        </w:rPr>
        <w:t>ных трудов / М.Д. Шаргородский; составитель Б.</w:t>
      </w:r>
      <w:r w:rsidR="002A0C17">
        <w:rPr>
          <w:rFonts w:ascii="Times New Roman" w:hAnsi="Times New Roman" w:cs="Times New Roman"/>
          <w:bCs/>
          <w:iCs/>
          <w:sz w:val="28"/>
          <w:szCs w:val="28"/>
        </w:rPr>
        <w:t xml:space="preserve">В. </w:t>
      </w:r>
      <w:proofErr w:type="spellStart"/>
      <w:r w:rsidR="002A0C17">
        <w:rPr>
          <w:rFonts w:ascii="Times New Roman" w:hAnsi="Times New Roman" w:cs="Times New Roman"/>
          <w:bCs/>
          <w:iCs/>
          <w:sz w:val="28"/>
          <w:szCs w:val="28"/>
        </w:rPr>
        <w:t>Волженкин</w:t>
      </w:r>
      <w:proofErr w:type="spellEnd"/>
      <w:r w:rsidR="002A0C17">
        <w:rPr>
          <w:rFonts w:ascii="Times New Roman" w:hAnsi="Times New Roman" w:cs="Times New Roman"/>
          <w:bCs/>
          <w:iCs/>
          <w:sz w:val="28"/>
          <w:szCs w:val="28"/>
        </w:rPr>
        <w:t>. - С</w:t>
      </w:r>
      <w:r w:rsidR="0031482C">
        <w:rPr>
          <w:rFonts w:ascii="Times New Roman" w:hAnsi="Times New Roman" w:cs="Times New Roman"/>
          <w:bCs/>
          <w:iCs/>
          <w:sz w:val="28"/>
          <w:szCs w:val="28"/>
        </w:rPr>
        <w:t>Пб</w:t>
      </w:r>
      <w:r w:rsidR="002A0C17">
        <w:rPr>
          <w:rFonts w:ascii="Times New Roman" w:hAnsi="Times New Roman" w:cs="Times New Roman"/>
          <w:bCs/>
          <w:iCs/>
          <w:sz w:val="28"/>
          <w:szCs w:val="28"/>
        </w:rPr>
        <w:t>: Юридический центр Пресс, 2003. -</w:t>
      </w:r>
      <w:r w:rsidRPr="000621B1">
        <w:rPr>
          <w:rFonts w:ascii="Times New Roman" w:hAnsi="Times New Roman" w:cs="Times New Roman"/>
          <w:bCs/>
          <w:iCs/>
          <w:sz w:val="28"/>
          <w:szCs w:val="28"/>
        </w:rPr>
        <w:t xml:space="preserve"> 434 с.</w:t>
      </w:r>
      <w:r>
        <w:rPr>
          <w:rFonts w:ascii="Arial" w:hAnsi="Arial" w:cs="Arial"/>
          <w:color w:val="616580"/>
          <w:sz w:val="21"/>
          <w:szCs w:val="21"/>
          <w:shd w:val="clear" w:color="auto" w:fill="FFFFFF"/>
        </w:rPr>
        <w:t> </w:t>
      </w:r>
    </w:p>
    <w:p w:rsidR="000621B1" w:rsidRDefault="000621B1" w:rsidP="000621B1">
      <w:pPr>
        <w:rPr>
          <w:rFonts w:ascii="Times New Roman" w:hAnsi="Times New Roman" w:cs="Times New Roman"/>
          <w:bCs/>
          <w:iCs/>
          <w:sz w:val="24"/>
        </w:rPr>
      </w:pPr>
    </w:p>
    <w:p w:rsidR="000621B1" w:rsidRPr="000621B1" w:rsidRDefault="000621B1" w:rsidP="000621B1">
      <w:pPr>
        <w:rPr>
          <w:rFonts w:ascii="Times New Roman" w:hAnsi="Times New Roman" w:cs="Times New Roman"/>
          <w:bCs/>
          <w:iCs/>
          <w:sz w:val="24"/>
        </w:rPr>
      </w:pPr>
      <w:r w:rsidRPr="000621B1">
        <w:rPr>
          <w:rFonts w:ascii="Times New Roman" w:hAnsi="Times New Roman" w:cs="Times New Roman"/>
          <w:bCs/>
          <w:iCs/>
          <w:sz w:val="24"/>
        </w:rPr>
        <w:t>*Данные научного руководителя указываются при его наличии</w:t>
      </w:r>
      <w:r w:rsidR="00124AF0">
        <w:rPr>
          <w:rFonts w:ascii="Times New Roman" w:hAnsi="Times New Roman" w:cs="Times New Roman"/>
          <w:bCs/>
          <w:iCs/>
          <w:sz w:val="24"/>
        </w:rPr>
        <w:t>.</w:t>
      </w:r>
    </w:p>
    <w:p w:rsidR="000621B1" w:rsidRPr="000621B1" w:rsidRDefault="000621B1" w:rsidP="0031482C">
      <w:pPr>
        <w:pStyle w:val="a3"/>
        <w:spacing w:after="0"/>
        <w:jc w:val="both"/>
        <w:rPr>
          <w:rFonts w:eastAsia="+mn-ea"/>
          <w:color w:val="000000"/>
          <w:kern w:val="24"/>
          <w:sz w:val="28"/>
          <w:szCs w:val="28"/>
        </w:rPr>
      </w:pPr>
    </w:p>
    <w:sectPr w:rsidR="000621B1" w:rsidRPr="000621B1" w:rsidSect="00071ED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3D0" w:rsidRDefault="003763D0" w:rsidP="000621B1">
      <w:pPr>
        <w:spacing w:after="0" w:line="240" w:lineRule="auto"/>
      </w:pPr>
      <w:r>
        <w:separator/>
      </w:r>
    </w:p>
  </w:endnote>
  <w:endnote w:type="continuationSeparator" w:id="0">
    <w:p w:rsidR="003763D0" w:rsidRDefault="003763D0" w:rsidP="0006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3D0" w:rsidRDefault="003763D0" w:rsidP="000621B1">
      <w:pPr>
        <w:spacing w:after="0" w:line="240" w:lineRule="auto"/>
      </w:pPr>
      <w:r>
        <w:separator/>
      </w:r>
    </w:p>
  </w:footnote>
  <w:footnote w:type="continuationSeparator" w:id="0">
    <w:p w:rsidR="003763D0" w:rsidRDefault="003763D0" w:rsidP="000621B1">
      <w:pPr>
        <w:spacing w:after="0" w:line="240" w:lineRule="auto"/>
      </w:pPr>
      <w:r>
        <w:continuationSeparator/>
      </w:r>
    </w:p>
  </w:footnote>
  <w:footnote w:id="1">
    <w:p w:rsidR="000621B1" w:rsidRDefault="000621B1" w:rsidP="0031482C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="002A0C17" w:rsidRPr="002A0C17">
        <w:rPr>
          <w:rFonts w:ascii="Times New Roman" w:hAnsi="Times New Roman" w:cs="Times New Roman"/>
          <w:bCs/>
          <w:iCs/>
          <w:szCs w:val="28"/>
        </w:rPr>
        <w:t>Шаргородский М.Д.</w:t>
      </w:r>
      <w:r w:rsidR="002A0C17" w:rsidRPr="002A0C17">
        <w:rPr>
          <w:rFonts w:ascii="Arial" w:hAnsi="Arial" w:cs="Arial"/>
          <w:color w:val="616580"/>
          <w:sz w:val="16"/>
          <w:szCs w:val="21"/>
          <w:shd w:val="clear" w:color="auto" w:fill="FFFFFF"/>
        </w:rPr>
        <w:t xml:space="preserve"> </w:t>
      </w:r>
      <w:r w:rsidR="002A0C17" w:rsidRPr="002A0C17">
        <w:rPr>
          <w:rFonts w:ascii="Times New Roman" w:hAnsi="Times New Roman" w:cs="Times New Roman"/>
          <w:bCs/>
          <w:iCs/>
          <w:szCs w:val="28"/>
        </w:rPr>
        <w:t>Избранные работы по уголовному праву: сборник научных трудов</w:t>
      </w:r>
      <w:r w:rsidR="0031482C">
        <w:rPr>
          <w:rFonts w:ascii="Times New Roman" w:hAnsi="Times New Roman" w:cs="Times New Roman"/>
          <w:bCs/>
          <w:iCs/>
          <w:szCs w:val="28"/>
        </w:rPr>
        <w:t>. СПб</w:t>
      </w:r>
      <w:r w:rsidR="002A0C17" w:rsidRPr="002A0C17">
        <w:rPr>
          <w:rFonts w:ascii="Times New Roman" w:hAnsi="Times New Roman" w:cs="Times New Roman"/>
          <w:bCs/>
          <w:iCs/>
          <w:szCs w:val="28"/>
        </w:rPr>
        <w:t>: Юридический центр</w:t>
      </w:r>
      <w:r w:rsidR="002A0C17">
        <w:rPr>
          <w:rFonts w:ascii="Times New Roman" w:hAnsi="Times New Roman" w:cs="Times New Roman"/>
          <w:bCs/>
          <w:iCs/>
          <w:szCs w:val="28"/>
        </w:rPr>
        <w:t xml:space="preserve"> Пресс</w:t>
      </w:r>
      <w:r w:rsidR="002A0C17" w:rsidRPr="002A0C17">
        <w:rPr>
          <w:rFonts w:ascii="Times New Roman" w:hAnsi="Times New Roman" w:cs="Times New Roman"/>
          <w:bCs/>
          <w:iCs/>
          <w:szCs w:val="28"/>
        </w:rPr>
        <w:t>, 2003.</w:t>
      </w:r>
      <w:r w:rsidR="002A0C17">
        <w:rPr>
          <w:rFonts w:ascii="Times New Roman" w:hAnsi="Times New Roman" w:cs="Times New Roman"/>
          <w:bCs/>
          <w:iCs/>
          <w:szCs w:val="28"/>
        </w:rPr>
        <w:t xml:space="preserve"> С. 47.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011E9"/>
    <w:multiLevelType w:val="hybridMultilevel"/>
    <w:tmpl w:val="8E9A2E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1D4FC7"/>
    <w:multiLevelType w:val="hybridMultilevel"/>
    <w:tmpl w:val="8698E1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63"/>
    <w:rsid w:val="000621B1"/>
    <w:rsid w:val="00070237"/>
    <w:rsid w:val="00071ED8"/>
    <w:rsid w:val="00124AF0"/>
    <w:rsid w:val="00132A85"/>
    <w:rsid w:val="001353D4"/>
    <w:rsid w:val="002A0C17"/>
    <w:rsid w:val="0031482C"/>
    <w:rsid w:val="00373340"/>
    <w:rsid w:val="003763D0"/>
    <w:rsid w:val="004B18ED"/>
    <w:rsid w:val="005925D8"/>
    <w:rsid w:val="00631270"/>
    <w:rsid w:val="008C659D"/>
    <w:rsid w:val="008C7C85"/>
    <w:rsid w:val="0098474B"/>
    <w:rsid w:val="009D5663"/>
    <w:rsid w:val="00A508FD"/>
    <w:rsid w:val="00BA7D9A"/>
    <w:rsid w:val="00BF53C1"/>
    <w:rsid w:val="00C15752"/>
    <w:rsid w:val="00C45838"/>
    <w:rsid w:val="00CE25FB"/>
    <w:rsid w:val="00D736D4"/>
    <w:rsid w:val="00DB6F5E"/>
    <w:rsid w:val="00E32F7C"/>
    <w:rsid w:val="00E8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28FAE-E659-4E70-8BC1-FA8BC9C1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6F5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C7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0621B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621B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621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spbu.ru/events/event2024-09-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.suslina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0A3CF-143F-47E5-BB7C-D57C8477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Гнездилова Дарья Алексеевна</cp:lastModifiedBy>
  <cp:revision>2</cp:revision>
  <dcterms:created xsi:type="dcterms:W3CDTF">2024-07-01T10:48:00Z</dcterms:created>
  <dcterms:modified xsi:type="dcterms:W3CDTF">2024-07-01T10:48:00Z</dcterms:modified>
</cp:coreProperties>
</file>